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19427" w14:textId="77777777" w:rsidR="00593AC4" w:rsidRPr="00AA67C1" w:rsidRDefault="00593AC4" w:rsidP="00593AC4">
      <w:pPr>
        <w:pageBreakBefore/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b/>
          <w:bCs/>
        </w:rPr>
      </w:pPr>
      <w:r>
        <w:rPr>
          <w:b/>
          <w:bCs/>
        </w:rPr>
        <w:t>IN</w:t>
      </w:r>
      <w:r w:rsidRPr="00AA67C1">
        <w:rPr>
          <w:b/>
          <w:bCs/>
        </w:rPr>
        <w:t>FORME DE L´INTERVENTOR Nº 1-B: SOBRE EL COMPLIMENT DE L’OBJECTIU D’ESTABILITAT, REGLA DE LA DESPESA I LÍMIT DEL DEUTE, AMB MOTIU DE L’APROVACIÓ DE LA LIQUIDACIÓ DEL PRESSUPOST DE L´EXERCICI 202</w:t>
      </w:r>
      <w:r>
        <w:rPr>
          <w:b/>
          <w:bCs/>
        </w:rPr>
        <w:t>4</w:t>
      </w:r>
      <w:r w:rsidRPr="00AA67C1">
        <w:rPr>
          <w:b/>
          <w:bCs/>
        </w:rPr>
        <w:t>.</w:t>
      </w:r>
    </w:p>
    <w:p w14:paraId="364D5291" w14:textId="77777777" w:rsidR="00593AC4" w:rsidRPr="00AA67C1" w:rsidRDefault="00593AC4" w:rsidP="00593AC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b/>
          <w:bCs/>
        </w:rPr>
      </w:pPr>
    </w:p>
    <w:p w14:paraId="4F655992" w14:textId="77777777" w:rsidR="00593AC4" w:rsidRPr="00AA67C1" w:rsidRDefault="00593AC4" w:rsidP="00593AC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i/>
          <w:sz w:val="18"/>
          <w:szCs w:val="18"/>
        </w:rPr>
      </w:pPr>
      <w:r w:rsidRPr="00AA67C1">
        <w:rPr>
          <w:i/>
          <w:sz w:val="18"/>
          <w:szCs w:val="18"/>
        </w:rPr>
        <w:t>(Aquest informe el determina l’art.15.3 de l’Ordre HAP/2105/2012, d’1 d’octubre, per la qual es desenvolupen les obligacions de subministrament d’informació previstes a la Llei Orgànica 2/2012, de 27 d’abril, d’estabilitat pressupostària i sostenibilitat financera).</w:t>
      </w:r>
    </w:p>
    <w:p w14:paraId="7E2A0828" w14:textId="77777777" w:rsidR="00593AC4" w:rsidRDefault="00593AC4" w:rsidP="00593AC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0"/>
        <w:jc w:val="both"/>
      </w:pPr>
    </w:p>
    <w:p w14:paraId="2D87E9BB" w14:textId="77777777" w:rsidR="00593AC4" w:rsidRPr="00AA67C1" w:rsidRDefault="00593AC4" w:rsidP="00593AC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0"/>
        <w:jc w:val="both"/>
      </w:pPr>
    </w:p>
    <w:p w14:paraId="521E86DF" w14:textId="77777777" w:rsidR="00593AC4" w:rsidRPr="00AA67C1" w:rsidRDefault="00593AC4" w:rsidP="00593AC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</w:pPr>
      <w:r w:rsidRPr="00AA67C1">
        <w:rPr>
          <w:b/>
          <w:bCs/>
        </w:rPr>
        <w:t>1. IDENTIFICACIÓ</w:t>
      </w:r>
    </w:p>
    <w:p w14:paraId="7828EDFA" w14:textId="77777777" w:rsidR="00593AC4" w:rsidRPr="00AA67C1" w:rsidRDefault="00593AC4" w:rsidP="00593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</w:pPr>
    </w:p>
    <w:p w14:paraId="553E8F46" w14:textId="77777777" w:rsidR="00593AC4" w:rsidRPr="00AA67C1" w:rsidRDefault="00593AC4" w:rsidP="00593AC4">
      <w:pPr>
        <w:numPr>
          <w:ilvl w:val="0"/>
          <w:numId w:val="5"/>
        </w:num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</w:pPr>
      <w:r w:rsidRPr="00AA67C1">
        <w:t>Òrgan que l’ha sol·licitat o al qual s’adreça: L´Alcalde.</w:t>
      </w:r>
    </w:p>
    <w:p w14:paraId="5C0B4938" w14:textId="77777777" w:rsidR="00593AC4" w:rsidRPr="00AA67C1" w:rsidRDefault="00593AC4" w:rsidP="00593AC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</w:pPr>
    </w:p>
    <w:p w14:paraId="3804CC8D" w14:textId="77777777" w:rsidR="00593AC4" w:rsidRPr="00AA67C1" w:rsidRDefault="00593AC4" w:rsidP="00593AC4">
      <w:pPr>
        <w:numPr>
          <w:ilvl w:val="0"/>
          <w:numId w:val="5"/>
        </w:num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</w:pPr>
      <w:r w:rsidRPr="00AA67C1">
        <w:t>Caràcter: preceptiu</w:t>
      </w:r>
    </w:p>
    <w:p w14:paraId="2B280395" w14:textId="77777777" w:rsidR="00593AC4" w:rsidRPr="00AA67C1" w:rsidRDefault="00593AC4" w:rsidP="00593AC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</w:pPr>
    </w:p>
    <w:p w14:paraId="391E341C" w14:textId="77777777" w:rsidR="00593AC4" w:rsidRPr="00AA67C1" w:rsidRDefault="00593AC4" w:rsidP="00593AC4">
      <w:pPr>
        <w:numPr>
          <w:ilvl w:val="0"/>
          <w:numId w:val="5"/>
        </w:num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</w:pPr>
      <w:r w:rsidRPr="00AA67C1">
        <w:t>Títol: Informe sobre el compliment de l’objectiu d’estabilitat pressupostària,  la regla de la despesa i límit del deute públic en la liquidació de l’exercici 202</w:t>
      </w:r>
      <w:r>
        <w:t>4</w:t>
      </w:r>
      <w:r w:rsidRPr="00AA67C1">
        <w:t>.</w:t>
      </w:r>
    </w:p>
    <w:p w14:paraId="56C1ECDD" w14:textId="77777777" w:rsidR="00593AC4" w:rsidRDefault="00593AC4" w:rsidP="00593AC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0"/>
        <w:jc w:val="both"/>
      </w:pPr>
    </w:p>
    <w:p w14:paraId="2BFBD6D3" w14:textId="77777777" w:rsidR="00593AC4" w:rsidRPr="00360672" w:rsidRDefault="00593AC4" w:rsidP="00593AC4">
      <w:pPr>
        <w:jc w:val="both"/>
      </w:pPr>
      <w:r w:rsidRPr="00360672">
        <w:rPr>
          <w:b/>
          <w:bCs/>
        </w:rPr>
        <w:t>2. ANTECEDENTS</w:t>
      </w:r>
    </w:p>
    <w:p w14:paraId="776D1B24" w14:textId="77777777" w:rsidR="00593AC4" w:rsidRPr="00360672" w:rsidRDefault="00593AC4" w:rsidP="00593AC4">
      <w:pPr>
        <w:ind w:left="900"/>
        <w:jc w:val="both"/>
      </w:pPr>
    </w:p>
    <w:p w14:paraId="2FB720A7" w14:textId="77777777" w:rsidR="00593AC4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En compliment del que disposa la Llei Orgànica 2/2012, de 27 d’abril, d’estabilitat pressupostària i sostenibilitat financera (LOEPSF), s’informa el següent en relació amb el compliment del principi de estabilitat pressupostària, de la regla de despesa i del límit de deute, de la liquidació del pressupost de l’exercici 20</w:t>
      </w:r>
      <w:r>
        <w:rPr>
          <w:rFonts w:ascii="Arial" w:hAnsi="Arial" w:cs="Arial"/>
          <w:sz w:val="22"/>
          <w:szCs w:val="22"/>
        </w:rPr>
        <w:t>24</w:t>
      </w:r>
      <w:r w:rsidRPr="00360672">
        <w:rPr>
          <w:rFonts w:ascii="Arial" w:hAnsi="Arial" w:cs="Arial"/>
          <w:sz w:val="22"/>
          <w:szCs w:val="22"/>
        </w:rPr>
        <w:t>.</w:t>
      </w:r>
    </w:p>
    <w:p w14:paraId="1F6C61CA" w14:textId="77777777" w:rsidR="00593AC4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BF041ED" w14:textId="77777777" w:rsidR="00593AC4" w:rsidRPr="00360672" w:rsidRDefault="00593AC4" w:rsidP="00593AC4">
      <w:pPr>
        <w:jc w:val="both"/>
        <w:rPr>
          <w:b/>
          <w:bCs/>
        </w:rPr>
      </w:pPr>
      <w:r w:rsidRPr="00360672">
        <w:rPr>
          <w:b/>
          <w:bCs/>
        </w:rPr>
        <w:t>2.1. Càlcul de la capacitat o necessitat de finançament derivada de la liquidació del pressupost.</w:t>
      </w:r>
    </w:p>
    <w:p w14:paraId="6B1DD5C5" w14:textId="77777777" w:rsidR="00593AC4" w:rsidRPr="00360672" w:rsidRDefault="00593AC4" w:rsidP="00593AC4">
      <w:pPr>
        <w:ind w:left="900"/>
        <w:jc w:val="both"/>
        <w:rPr>
          <w:b/>
          <w:bCs/>
        </w:rPr>
      </w:pPr>
    </w:p>
    <w:p w14:paraId="729EDB01" w14:textId="77777777" w:rsidR="00593AC4" w:rsidRPr="00360672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L’article 11.4 de la LOEPSF estableix que les corporacions locals han de mantenir una posició d’equilibri o superàvit pressupostari.</w:t>
      </w:r>
    </w:p>
    <w:p w14:paraId="534499B1" w14:textId="77777777" w:rsidR="00593AC4" w:rsidRPr="00360672" w:rsidRDefault="00593AC4" w:rsidP="00593AC4">
      <w:pPr>
        <w:pStyle w:val="Sangra2detindependiente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9C8FD89" w14:textId="77777777" w:rsidR="00593AC4" w:rsidRPr="00360672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El càlcul de la capacitat o necessitat de finançament en els ens sotmesos a pressupost s’obté, per diferència entre els imports dels capítols 1 a 7 d’ingressos i els capítols 1 a 7 de despeses, prèvia aplicació dels ajustos motivats per la diferència de criteri entre la comptabilitat nacional i la pressupostària.</w:t>
      </w:r>
    </w:p>
    <w:p w14:paraId="7EB32943" w14:textId="77777777" w:rsidR="00593AC4" w:rsidRPr="00360672" w:rsidRDefault="00593AC4" w:rsidP="00593AC4">
      <w:pPr>
        <w:jc w:val="both"/>
      </w:pPr>
    </w:p>
    <w:p w14:paraId="3A42EDE5" w14:textId="77777777" w:rsidR="00593AC4" w:rsidRPr="00360672" w:rsidRDefault="00593AC4" w:rsidP="00593AC4">
      <w:pPr>
        <w:jc w:val="both"/>
      </w:pPr>
      <w:r w:rsidRPr="00360672">
        <w:t>En virtut del que estableix l’article 16.2 del Reglament s’ha d’informar sobre el compliment de l’objectiu d’estabilitat del pressupost de la pròpia entitat.</w:t>
      </w:r>
    </w:p>
    <w:p w14:paraId="34AD3C17" w14:textId="77777777" w:rsidR="00593AC4" w:rsidRPr="00360672" w:rsidRDefault="00593AC4" w:rsidP="00593AC4">
      <w:pPr>
        <w:jc w:val="both"/>
      </w:pPr>
    </w:p>
    <w:p w14:paraId="74E70649" w14:textId="77777777" w:rsidR="00593AC4" w:rsidRDefault="00593AC4" w:rsidP="00593AC4">
      <w:pPr>
        <w:jc w:val="both"/>
      </w:pPr>
      <w:r w:rsidRPr="00360672">
        <w:t>Segons s’aprecia en el quadre següent, la diferència entre els drets reconeguts en els capítols 1 a 7 dels estats d’ingressos i les obligacions reconegudes en els capítols 1 a 7 de l’estat de despeses, prèvia aplicació dels ajustos descrits, determina la capacitat o necessitat de finançament.</w:t>
      </w:r>
    </w:p>
    <w:p w14:paraId="5E91C3FC" w14:textId="77777777" w:rsidR="00593AC4" w:rsidRDefault="00593AC4" w:rsidP="00593AC4">
      <w:pPr>
        <w:jc w:val="both"/>
      </w:pPr>
    </w:p>
    <w:tbl>
      <w:tblPr>
        <w:tblW w:w="844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8"/>
        <w:gridCol w:w="1420"/>
      </w:tblGrid>
      <w:tr w:rsidR="00593AC4" w:rsidRPr="005039E3" w14:paraId="62487795" w14:textId="77777777" w:rsidTr="00776C9D">
        <w:trPr>
          <w:trHeight w:val="270"/>
        </w:trPr>
        <w:tc>
          <w:tcPr>
            <w:tcW w:w="7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88639" w14:textId="77777777" w:rsidR="00593AC4" w:rsidRPr="005039E3" w:rsidRDefault="00593AC4" w:rsidP="00776C9D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Capítols</w:t>
            </w:r>
            <w:proofErr w:type="spellEnd"/>
            <w:r w:rsidRPr="005039E3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ingressos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1ECDB" w14:textId="77777777" w:rsidR="00593AC4" w:rsidRPr="005039E3" w:rsidRDefault="00593AC4" w:rsidP="00776C9D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Liquidació</w:t>
            </w:r>
            <w:proofErr w:type="spellEnd"/>
          </w:p>
        </w:tc>
      </w:tr>
      <w:tr w:rsidR="00593AC4" w:rsidRPr="005039E3" w14:paraId="1BD49C64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69CC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1.-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Impostos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directes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6258" w14:textId="77777777" w:rsidR="00593AC4" w:rsidRPr="005039E3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22.182.291,81</w:t>
            </w:r>
          </w:p>
        </w:tc>
      </w:tr>
      <w:tr w:rsidR="00593AC4" w:rsidRPr="005039E3" w14:paraId="72682291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7AAD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2.-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Impostos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indirectes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0A3A" w14:textId="77777777" w:rsidR="00593AC4" w:rsidRPr="005039E3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1.454.037,94</w:t>
            </w:r>
          </w:p>
        </w:tc>
      </w:tr>
      <w:tr w:rsidR="00593AC4" w:rsidRPr="005039E3" w14:paraId="1E33E82C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0A2A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3.-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Taxes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altres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ingressos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BFE8" w14:textId="77777777" w:rsidR="00593AC4" w:rsidRPr="005039E3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10.412.127,36</w:t>
            </w:r>
          </w:p>
        </w:tc>
      </w:tr>
      <w:tr w:rsidR="00593AC4" w:rsidRPr="005039E3" w14:paraId="245A25B0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9F00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4.-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Transferències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corrents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939F" w14:textId="77777777" w:rsidR="00593AC4" w:rsidRPr="005039E3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6.455.371,21</w:t>
            </w:r>
          </w:p>
        </w:tc>
      </w:tr>
      <w:tr w:rsidR="00593AC4" w:rsidRPr="005039E3" w14:paraId="7D33CABA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8C35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5.-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Ingressos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patrimonials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9ABA" w14:textId="77777777" w:rsidR="00593AC4" w:rsidRPr="005039E3" w:rsidRDefault="00593AC4" w:rsidP="00776C9D">
            <w:pPr>
              <w:jc w:val="right"/>
              <w:rPr>
                <w:sz w:val="18"/>
                <w:szCs w:val="18"/>
                <w:u w:val="single"/>
                <w:lang w:val="es-ES"/>
              </w:rPr>
            </w:pPr>
            <w:r w:rsidRPr="005039E3">
              <w:rPr>
                <w:sz w:val="18"/>
                <w:szCs w:val="18"/>
                <w:u w:val="single"/>
                <w:lang w:val="es-ES"/>
              </w:rPr>
              <w:t>252.436,22</w:t>
            </w:r>
          </w:p>
        </w:tc>
      </w:tr>
      <w:tr w:rsidR="00593AC4" w:rsidRPr="005039E3" w14:paraId="2A88DB2C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36D5" w14:textId="77777777" w:rsidR="00593AC4" w:rsidRPr="005039E3" w:rsidRDefault="00593AC4" w:rsidP="00776C9D">
            <w:pPr>
              <w:rPr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i/>
                <w:iCs/>
                <w:sz w:val="18"/>
                <w:szCs w:val="18"/>
                <w:lang w:val="es-ES"/>
              </w:rPr>
              <w:lastRenderedPageBreak/>
              <w:t xml:space="preserve">Total </w:t>
            </w:r>
            <w:proofErr w:type="spellStart"/>
            <w:r w:rsidRPr="005039E3">
              <w:rPr>
                <w:i/>
                <w:iCs/>
                <w:sz w:val="18"/>
                <w:szCs w:val="18"/>
                <w:lang w:val="es-ES"/>
              </w:rPr>
              <w:t>ingressos</w:t>
            </w:r>
            <w:proofErr w:type="spellEnd"/>
            <w:r w:rsidRPr="005039E3">
              <w:rPr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i/>
                <w:iCs/>
                <w:sz w:val="18"/>
                <w:szCs w:val="18"/>
                <w:lang w:val="es-ES"/>
              </w:rPr>
              <w:t>corrents</w:t>
            </w:r>
            <w:proofErr w:type="spellEnd"/>
            <w:r w:rsidRPr="005039E3">
              <w:rPr>
                <w:i/>
                <w:iCs/>
                <w:sz w:val="18"/>
                <w:szCs w:val="18"/>
                <w:lang w:val="es-ES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6D8F" w14:textId="77777777" w:rsidR="00593AC4" w:rsidRPr="005039E3" w:rsidRDefault="00593AC4" w:rsidP="00776C9D">
            <w:pPr>
              <w:jc w:val="right"/>
              <w:rPr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i/>
                <w:iCs/>
                <w:sz w:val="18"/>
                <w:szCs w:val="18"/>
                <w:lang w:val="es-ES"/>
              </w:rPr>
              <w:t>40.756.264,54</w:t>
            </w:r>
          </w:p>
        </w:tc>
      </w:tr>
      <w:tr w:rsidR="00593AC4" w:rsidRPr="005039E3" w14:paraId="6199F056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E0C1" w14:textId="77777777" w:rsidR="00593AC4" w:rsidRPr="005039E3" w:rsidRDefault="00593AC4" w:rsidP="00776C9D">
            <w:pPr>
              <w:jc w:val="right"/>
              <w:rPr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i/>
                <w:iCs/>
                <w:sz w:val="18"/>
                <w:szCs w:val="18"/>
                <w:lang w:val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27AD" w14:textId="77777777" w:rsidR="00593AC4" w:rsidRPr="005039E3" w:rsidRDefault="00593AC4" w:rsidP="00776C9D">
            <w:pPr>
              <w:rPr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i/>
                <w:iCs/>
                <w:sz w:val="18"/>
                <w:szCs w:val="18"/>
                <w:lang w:val="es-ES"/>
              </w:rPr>
              <w:t> </w:t>
            </w:r>
          </w:p>
        </w:tc>
      </w:tr>
      <w:tr w:rsidR="00593AC4" w:rsidRPr="005039E3" w14:paraId="3BB2D063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00EF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6.-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Alienació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d´inversions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reals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CE08" w14:textId="77777777" w:rsidR="00593AC4" w:rsidRPr="005039E3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121.640,69</w:t>
            </w:r>
          </w:p>
        </w:tc>
      </w:tr>
      <w:tr w:rsidR="00593AC4" w:rsidRPr="005039E3" w14:paraId="71351FA6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4ABE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7.-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Transferències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de capital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40A1" w14:textId="77777777" w:rsidR="00593AC4" w:rsidRPr="005039E3" w:rsidRDefault="00593AC4" w:rsidP="00776C9D">
            <w:pPr>
              <w:jc w:val="right"/>
              <w:rPr>
                <w:sz w:val="18"/>
                <w:szCs w:val="18"/>
                <w:u w:val="single"/>
                <w:lang w:val="es-ES"/>
              </w:rPr>
            </w:pPr>
            <w:r w:rsidRPr="005039E3">
              <w:rPr>
                <w:sz w:val="18"/>
                <w:szCs w:val="18"/>
                <w:u w:val="single"/>
                <w:lang w:val="es-ES"/>
              </w:rPr>
              <w:t>313.009,57</w:t>
            </w:r>
          </w:p>
        </w:tc>
      </w:tr>
      <w:tr w:rsidR="00593AC4" w:rsidRPr="005039E3" w14:paraId="0EEB36CD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283B" w14:textId="77777777" w:rsidR="00593AC4" w:rsidRPr="005039E3" w:rsidRDefault="00593AC4" w:rsidP="00776C9D">
            <w:pPr>
              <w:rPr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i/>
                <w:iCs/>
                <w:sz w:val="18"/>
                <w:szCs w:val="18"/>
                <w:lang w:val="es-ES"/>
              </w:rPr>
              <w:t xml:space="preserve">Total </w:t>
            </w:r>
            <w:proofErr w:type="spellStart"/>
            <w:r w:rsidRPr="005039E3">
              <w:rPr>
                <w:i/>
                <w:iCs/>
                <w:sz w:val="18"/>
                <w:szCs w:val="18"/>
                <w:lang w:val="es-ES"/>
              </w:rPr>
              <w:t>ingressos</w:t>
            </w:r>
            <w:proofErr w:type="spellEnd"/>
            <w:r w:rsidRPr="005039E3">
              <w:rPr>
                <w:i/>
                <w:iCs/>
                <w:sz w:val="18"/>
                <w:szCs w:val="18"/>
                <w:lang w:val="es-ES"/>
              </w:rPr>
              <w:t xml:space="preserve"> capital: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1BE6" w14:textId="77777777" w:rsidR="00593AC4" w:rsidRPr="005039E3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434.650,26</w:t>
            </w:r>
          </w:p>
        </w:tc>
      </w:tr>
      <w:tr w:rsidR="00593AC4" w:rsidRPr="005039E3" w14:paraId="1B747234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0DB1" w14:textId="77777777" w:rsidR="00593AC4" w:rsidRPr="005039E3" w:rsidRDefault="00593AC4" w:rsidP="00776C9D">
            <w:pPr>
              <w:jc w:val="right"/>
              <w:rPr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i/>
                <w:iCs/>
                <w:sz w:val="18"/>
                <w:szCs w:val="18"/>
                <w:lang w:val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3A7C" w14:textId="77777777" w:rsidR="00593AC4" w:rsidRPr="005039E3" w:rsidRDefault="00593AC4" w:rsidP="00776C9D">
            <w:pPr>
              <w:rPr>
                <w:sz w:val="18"/>
                <w:szCs w:val="18"/>
                <w:u w:val="single"/>
                <w:lang w:val="es-ES"/>
              </w:rPr>
            </w:pPr>
          </w:p>
        </w:tc>
      </w:tr>
      <w:tr w:rsidR="00593AC4" w:rsidRPr="005039E3" w14:paraId="3CD0B04B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EF7C" w14:textId="77777777" w:rsidR="00593AC4" w:rsidRPr="005039E3" w:rsidRDefault="00593AC4" w:rsidP="00776C9D">
            <w:pPr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i/>
                <w:iCs/>
                <w:sz w:val="18"/>
                <w:szCs w:val="18"/>
                <w:lang w:val="es-ES"/>
              </w:rPr>
              <w:t xml:space="preserve">Total </w:t>
            </w:r>
            <w:proofErr w:type="spellStart"/>
            <w:r w:rsidRPr="005039E3">
              <w:rPr>
                <w:b/>
                <w:bCs/>
                <w:i/>
                <w:iCs/>
                <w:sz w:val="18"/>
                <w:szCs w:val="18"/>
                <w:lang w:val="es-ES"/>
              </w:rPr>
              <w:t>ingressos</w:t>
            </w:r>
            <w:proofErr w:type="spellEnd"/>
            <w:r w:rsidRPr="005039E3">
              <w:rPr>
                <w:b/>
                <w:bCs/>
                <w:i/>
                <w:iCs/>
                <w:sz w:val="18"/>
                <w:szCs w:val="18"/>
                <w:lang w:val="es-ES"/>
              </w:rPr>
              <w:t xml:space="preserve"> no </w:t>
            </w:r>
            <w:proofErr w:type="spellStart"/>
            <w:r w:rsidRPr="005039E3">
              <w:rPr>
                <w:b/>
                <w:bCs/>
                <w:i/>
                <w:iCs/>
                <w:sz w:val="18"/>
                <w:szCs w:val="18"/>
                <w:lang w:val="es-ES"/>
              </w:rPr>
              <w:t>financers</w:t>
            </w:r>
            <w:proofErr w:type="spellEnd"/>
            <w:r w:rsidRPr="005039E3">
              <w:rPr>
                <w:b/>
                <w:bCs/>
                <w:i/>
                <w:iCs/>
                <w:sz w:val="18"/>
                <w:szCs w:val="18"/>
                <w:lang w:val="es-ES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438A" w14:textId="77777777" w:rsidR="00593AC4" w:rsidRPr="005039E3" w:rsidRDefault="00593AC4" w:rsidP="00776C9D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i/>
                <w:iCs/>
                <w:sz w:val="18"/>
                <w:szCs w:val="18"/>
                <w:lang w:val="es-ES"/>
              </w:rPr>
              <w:t>41.190.914,80</w:t>
            </w:r>
          </w:p>
        </w:tc>
      </w:tr>
      <w:tr w:rsidR="00593AC4" w:rsidRPr="005039E3" w14:paraId="20F7F024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F8B3" w14:textId="77777777" w:rsidR="00593AC4" w:rsidRPr="005039E3" w:rsidRDefault="00593AC4" w:rsidP="00776C9D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i/>
                <w:iCs/>
                <w:sz w:val="18"/>
                <w:szCs w:val="18"/>
                <w:lang w:val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C17F" w14:textId="77777777" w:rsidR="00593AC4" w:rsidRPr="005039E3" w:rsidRDefault="00593AC4" w:rsidP="00776C9D">
            <w:pPr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i/>
                <w:iCs/>
                <w:sz w:val="18"/>
                <w:szCs w:val="18"/>
                <w:lang w:val="es-ES"/>
              </w:rPr>
              <w:t> </w:t>
            </w:r>
          </w:p>
        </w:tc>
      </w:tr>
      <w:tr w:rsidR="00593AC4" w:rsidRPr="005039E3" w14:paraId="0D407E57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6819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8.-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Variacions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d´actius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financers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6AD0" w14:textId="77777777" w:rsidR="00593AC4" w:rsidRPr="005039E3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0,00</w:t>
            </w:r>
          </w:p>
        </w:tc>
      </w:tr>
      <w:tr w:rsidR="00593AC4" w:rsidRPr="005039E3" w14:paraId="610B7013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7BBC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9.-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Variacions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passius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financers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DAF9" w14:textId="77777777" w:rsidR="00593AC4" w:rsidRPr="005039E3" w:rsidRDefault="00593AC4" w:rsidP="00776C9D">
            <w:pPr>
              <w:jc w:val="right"/>
              <w:rPr>
                <w:sz w:val="18"/>
                <w:szCs w:val="18"/>
                <w:u w:val="single"/>
                <w:lang w:val="es-ES"/>
              </w:rPr>
            </w:pPr>
            <w:r w:rsidRPr="005039E3">
              <w:rPr>
                <w:sz w:val="18"/>
                <w:szCs w:val="18"/>
                <w:u w:val="single"/>
                <w:lang w:val="es-ES"/>
              </w:rPr>
              <w:t>4.456.800,00</w:t>
            </w:r>
          </w:p>
        </w:tc>
      </w:tr>
      <w:tr w:rsidR="00593AC4" w:rsidRPr="005039E3" w14:paraId="24D81E9E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7F24" w14:textId="77777777" w:rsidR="00593AC4" w:rsidRPr="005039E3" w:rsidRDefault="00593AC4" w:rsidP="00776C9D">
            <w:pPr>
              <w:rPr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i/>
                <w:iCs/>
                <w:sz w:val="18"/>
                <w:szCs w:val="18"/>
                <w:lang w:val="es-ES"/>
              </w:rPr>
              <w:t xml:space="preserve">Total </w:t>
            </w:r>
            <w:proofErr w:type="spellStart"/>
            <w:r w:rsidRPr="005039E3">
              <w:rPr>
                <w:i/>
                <w:iCs/>
                <w:sz w:val="18"/>
                <w:szCs w:val="18"/>
                <w:lang w:val="es-ES"/>
              </w:rPr>
              <w:t>ingressos</w:t>
            </w:r>
            <w:proofErr w:type="spellEnd"/>
            <w:r w:rsidRPr="005039E3">
              <w:rPr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i/>
                <w:iCs/>
                <w:sz w:val="18"/>
                <w:szCs w:val="18"/>
                <w:lang w:val="es-ES"/>
              </w:rPr>
              <w:t>financers</w:t>
            </w:r>
            <w:proofErr w:type="spellEnd"/>
            <w:r w:rsidRPr="005039E3">
              <w:rPr>
                <w:i/>
                <w:iCs/>
                <w:sz w:val="18"/>
                <w:szCs w:val="18"/>
                <w:lang w:val="es-ES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53AD" w14:textId="77777777" w:rsidR="00593AC4" w:rsidRPr="005039E3" w:rsidRDefault="00593AC4" w:rsidP="00776C9D">
            <w:pPr>
              <w:jc w:val="right"/>
              <w:rPr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i/>
                <w:iCs/>
                <w:sz w:val="18"/>
                <w:szCs w:val="18"/>
                <w:lang w:val="es-ES"/>
              </w:rPr>
              <w:t>4.456.800,00</w:t>
            </w:r>
          </w:p>
        </w:tc>
      </w:tr>
      <w:tr w:rsidR="00593AC4" w:rsidRPr="005039E3" w14:paraId="51CEF471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562A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36AA" w14:textId="77777777" w:rsidR="00593AC4" w:rsidRPr="005039E3" w:rsidRDefault="00593AC4" w:rsidP="00776C9D">
            <w:pPr>
              <w:rPr>
                <w:sz w:val="18"/>
                <w:szCs w:val="18"/>
                <w:u w:val="single"/>
                <w:lang w:val="es-ES"/>
              </w:rPr>
            </w:pPr>
          </w:p>
        </w:tc>
      </w:tr>
      <w:tr w:rsidR="00593AC4" w:rsidRPr="005039E3" w14:paraId="6666634B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48758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Total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ingressos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liquidats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nets: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EAD8" w14:textId="77777777" w:rsidR="00593AC4" w:rsidRPr="005039E3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45.647.714,80</w:t>
            </w:r>
          </w:p>
        </w:tc>
      </w:tr>
      <w:tr w:rsidR="00593AC4" w:rsidRPr="005039E3" w14:paraId="5F7349D6" w14:textId="77777777" w:rsidTr="00776C9D">
        <w:trPr>
          <w:trHeight w:val="270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13C9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A9D5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</w:tr>
      <w:tr w:rsidR="00593AC4" w:rsidRPr="005039E3" w14:paraId="70724D88" w14:textId="77777777" w:rsidTr="00776C9D">
        <w:trPr>
          <w:trHeight w:val="270"/>
        </w:trPr>
        <w:tc>
          <w:tcPr>
            <w:tcW w:w="7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48CE7" w14:textId="77777777" w:rsidR="00593AC4" w:rsidRPr="005039E3" w:rsidRDefault="00593AC4" w:rsidP="00776C9D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Capítols</w:t>
            </w:r>
            <w:proofErr w:type="spellEnd"/>
            <w:r w:rsidRPr="005039E3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despeses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E64EB" w14:textId="77777777" w:rsidR="00593AC4" w:rsidRPr="005039E3" w:rsidRDefault="00593AC4" w:rsidP="00776C9D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Liquidació</w:t>
            </w:r>
            <w:proofErr w:type="spellEnd"/>
          </w:p>
        </w:tc>
      </w:tr>
      <w:tr w:rsidR="00593AC4" w:rsidRPr="005039E3" w14:paraId="48D02566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4327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1.-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Remuneració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personal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2CFA" w14:textId="77777777" w:rsidR="00593AC4" w:rsidRPr="005039E3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15.078.841,98</w:t>
            </w:r>
          </w:p>
        </w:tc>
      </w:tr>
      <w:tr w:rsidR="00593AC4" w:rsidRPr="005039E3" w14:paraId="593998BA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84D5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2.- Compra de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béns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corrents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serveis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C3DC" w14:textId="77777777" w:rsidR="00593AC4" w:rsidRPr="005039E3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18.601.676,32</w:t>
            </w:r>
          </w:p>
        </w:tc>
      </w:tr>
      <w:tr w:rsidR="00593AC4" w:rsidRPr="005039E3" w14:paraId="1B13D405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EE31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3.-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Interessos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despeses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financeres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8060" w14:textId="77777777" w:rsidR="00593AC4" w:rsidRPr="005039E3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1.004.638,18</w:t>
            </w:r>
          </w:p>
        </w:tc>
      </w:tr>
      <w:tr w:rsidR="00593AC4" w:rsidRPr="005039E3" w14:paraId="46162604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8214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4.-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Transferències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corrents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374D" w14:textId="77777777" w:rsidR="00593AC4" w:rsidRPr="005039E3" w:rsidRDefault="00593AC4" w:rsidP="00776C9D">
            <w:pPr>
              <w:jc w:val="right"/>
              <w:rPr>
                <w:sz w:val="18"/>
                <w:szCs w:val="18"/>
                <w:u w:val="single"/>
                <w:lang w:val="es-ES"/>
              </w:rPr>
            </w:pPr>
            <w:r w:rsidRPr="005039E3">
              <w:rPr>
                <w:sz w:val="18"/>
                <w:szCs w:val="18"/>
                <w:u w:val="single"/>
                <w:lang w:val="es-ES"/>
              </w:rPr>
              <w:t>1.621.396,70</w:t>
            </w:r>
          </w:p>
        </w:tc>
      </w:tr>
      <w:tr w:rsidR="00593AC4" w:rsidRPr="005039E3" w14:paraId="539C9443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4544" w14:textId="77777777" w:rsidR="00593AC4" w:rsidRPr="005039E3" w:rsidRDefault="00593AC4" w:rsidP="00776C9D">
            <w:pPr>
              <w:rPr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i/>
                <w:iCs/>
                <w:sz w:val="18"/>
                <w:szCs w:val="18"/>
                <w:lang w:val="es-ES"/>
              </w:rPr>
              <w:t xml:space="preserve">Total </w:t>
            </w:r>
            <w:proofErr w:type="spellStart"/>
            <w:r w:rsidRPr="005039E3">
              <w:rPr>
                <w:i/>
                <w:iCs/>
                <w:sz w:val="18"/>
                <w:szCs w:val="18"/>
                <w:lang w:val="es-ES"/>
              </w:rPr>
              <w:t>despeses</w:t>
            </w:r>
            <w:proofErr w:type="spellEnd"/>
            <w:r w:rsidRPr="005039E3">
              <w:rPr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i/>
                <w:iCs/>
                <w:sz w:val="18"/>
                <w:szCs w:val="18"/>
                <w:lang w:val="es-ES"/>
              </w:rPr>
              <w:t>corrents</w:t>
            </w:r>
            <w:proofErr w:type="spellEnd"/>
            <w:r w:rsidRPr="005039E3">
              <w:rPr>
                <w:i/>
                <w:iCs/>
                <w:sz w:val="18"/>
                <w:szCs w:val="18"/>
                <w:lang w:val="es-ES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1C11" w14:textId="77777777" w:rsidR="00593AC4" w:rsidRPr="005039E3" w:rsidRDefault="00593AC4" w:rsidP="00776C9D">
            <w:pPr>
              <w:jc w:val="right"/>
              <w:rPr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i/>
                <w:iCs/>
                <w:sz w:val="18"/>
                <w:szCs w:val="18"/>
                <w:lang w:val="es-ES"/>
              </w:rPr>
              <w:t>36.306.553,18</w:t>
            </w:r>
          </w:p>
        </w:tc>
      </w:tr>
      <w:tr w:rsidR="00593AC4" w:rsidRPr="005039E3" w14:paraId="368C9BC3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B13F" w14:textId="77777777" w:rsidR="00593AC4" w:rsidRPr="005039E3" w:rsidRDefault="00593AC4" w:rsidP="00776C9D">
            <w:pPr>
              <w:rPr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i/>
                <w:iCs/>
                <w:sz w:val="18"/>
                <w:szCs w:val="18"/>
                <w:lang w:val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8EBD" w14:textId="77777777" w:rsidR="00593AC4" w:rsidRPr="005039E3" w:rsidRDefault="00593AC4" w:rsidP="00776C9D">
            <w:pPr>
              <w:rPr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i/>
                <w:iCs/>
                <w:sz w:val="18"/>
                <w:szCs w:val="18"/>
                <w:lang w:val="es-ES"/>
              </w:rPr>
              <w:t> </w:t>
            </w:r>
          </w:p>
        </w:tc>
      </w:tr>
      <w:tr w:rsidR="00593AC4" w:rsidRPr="005039E3" w14:paraId="05430F46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5D08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6.-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Inversions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reals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E9E6" w14:textId="77777777" w:rsidR="00593AC4" w:rsidRPr="005039E3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4.190.443,90</w:t>
            </w:r>
          </w:p>
        </w:tc>
      </w:tr>
      <w:tr w:rsidR="00593AC4" w:rsidRPr="005039E3" w14:paraId="477860EE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A780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7.-Transferències de capital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C6BF" w14:textId="77777777" w:rsidR="00593AC4" w:rsidRPr="005039E3" w:rsidRDefault="00593AC4" w:rsidP="00776C9D">
            <w:pPr>
              <w:jc w:val="right"/>
              <w:rPr>
                <w:sz w:val="18"/>
                <w:szCs w:val="18"/>
                <w:u w:val="single"/>
                <w:lang w:val="es-ES"/>
              </w:rPr>
            </w:pPr>
            <w:r w:rsidRPr="005039E3">
              <w:rPr>
                <w:sz w:val="18"/>
                <w:szCs w:val="18"/>
                <w:u w:val="single"/>
                <w:lang w:val="es-ES"/>
              </w:rPr>
              <w:t>0,00</w:t>
            </w:r>
          </w:p>
        </w:tc>
      </w:tr>
      <w:tr w:rsidR="00593AC4" w:rsidRPr="005039E3" w14:paraId="03F03EC8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789A" w14:textId="77777777" w:rsidR="00593AC4" w:rsidRPr="005039E3" w:rsidRDefault="00593AC4" w:rsidP="00776C9D">
            <w:pPr>
              <w:rPr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i/>
                <w:iCs/>
                <w:sz w:val="18"/>
                <w:szCs w:val="18"/>
                <w:lang w:val="es-ES"/>
              </w:rPr>
              <w:t xml:space="preserve">Total </w:t>
            </w:r>
            <w:proofErr w:type="spellStart"/>
            <w:r w:rsidRPr="005039E3">
              <w:rPr>
                <w:i/>
                <w:iCs/>
                <w:sz w:val="18"/>
                <w:szCs w:val="18"/>
                <w:lang w:val="es-ES"/>
              </w:rPr>
              <w:t>despeses</w:t>
            </w:r>
            <w:proofErr w:type="spellEnd"/>
            <w:r w:rsidRPr="005039E3">
              <w:rPr>
                <w:i/>
                <w:iCs/>
                <w:sz w:val="18"/>
                <w:szCs w:val="18"/>
                <w:lang w:val="es-ES"/>
              </w:rPr>
              <w:t xml:space="preserve"> capital: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AC99" w14:textId="77777777" w:rsidR="00593AC4" w:rsidRPr="005039E3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4.190.443,90</w:t>
            </w:r>
          </w:p>
        </w:tc>
      </w:tr>
      <w:tr w:rsidR="00593AC4" w:rsidRPr="005039E3" w14:paraId="74138023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1FED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9374" w14:textId="77777777" w:rsidR="00593AC4" w:rsidRPr="005039E3" w:rsidRDefault="00593AC4" w:rsidP="00776C9D">
            <w:pPr>
              <w:rPr>
                <w:sz w:val="18"/>
                <w:szCs w:val="18"/>
                <w:u w:val="single"/>
                <w:lang w:val="es-ES"/>
              </w:rPr>
            </w:pPr>
          </w:p>
        </w:tc>
      </w:tr>
      <w:tr w:rsidR="00593AC4" w:rsidRPr="005039E3" w14:paraId="0D29B417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A4FE" w14:textId="77777777" w:rsidR="00593AC4" w:rsidRPr="005039E3" w:rsidRDefault="00593AC4" w:rsidP="00776C9D">
            <w:pPr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i/>
                <w:iCs/>
                <w:sz w:val="18"/>
                <w:szCs w:val="18"/>
                <w:lang w:val="es-ES"/>
              </w:rPr>
              <w:t xml:space="preserve">Total </w:t>
            </w:r>
            <w:proofErr w:type="spellStart"/>
            <w:r w:rsidRPr="005039E3">
              <w:rPr>
                <w:b/>
                <w:bCs/>
                <w:i/>
                <w:iCs/>
                <w:sz w:val="18"/>
                <w:szCs w:val="18"/>
                <w:lang w:val="es-ES"/>
              </w:rPr>
              <w:t>despeses</w:t>
            </w:r>
            <w:proofErr w:type="spellEnd"/>
            <w:r w:rsidRPr="005039E3">
              <w:rPr>
                <w:b/>
                <w:bCs/>
                <w:i/>
                <w:iCs/>
                <w:sz w:val="18"/>
                <w:szCs w:val="18"/>
                <w:lang w:val="es-ES"/>
              </w:rPr>
              <w:t xml:space="preserve"> no </w:t>
            </w:r>
            <w:proofErr w:type="spellStart"/>
            <w:r w:rsidRPr="005039E3">
              <w:rPr>
                <w:b/>
                <w:bCs/>
                <w:i/>
                <w:iCs/>
                <w:sz w:val="18"/>
                <w:szCs w:val="18"/>
                <w:lang w:val="es-ES"/>
              </w:rPr>
              <w:t>financeres</w:t>
            </w:r>
            <w:proofErr w:type="spellEnd"/>
            <w:r w:rsidRPr="005039E3">
              <w:rPr>
                <w:b/>
                <w:bCs/>
                <w:i/>
                <w:iCs/>
                <w:sz w:val="18"/>
                <w:szCs w:val="18"/>
                <w:lang w:val="es-ES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7BDE" w14:textId="77777777" w:rsidR="00593AC4" w:rsidRPr="005039E3" w:rsidRDefault="00593AC4" w:rsidP="00776C9D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i/>
                <w:iCs/>
                <w:sz w:val="18"/>
                <w:szCs w:val="18"/>
                <w:lang w:val="es-ES"/>
              </w:rPr>
              <w:t>40.496.997,08</w:t>
            </w:r>
          </w:p>
        </w:tc>
      </w:tr>
      <w:tr w:rsidR="00593AC4" w:rsidRPr="005039E3" w14:paraId="1C80B24E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91ED" w14:textId="77777777" w:rsidR="00593AC4" w:rsidRPr="005039E3" w:rsidRDefault="00593AC4" w:rsidP="00776C9D">
            <w:pPr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i/>
                <w:iCs/>
                <w:sz w:val="18"/>
                <w:szCs w:val="18"/>
                <w:lang w:val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F415" w14:textId="77777777" w:rsidR="00593AC4" w:rsidRPr="005039E3" w:rsidRDefault="00593AC4" w:rsidP="00776C9D">
            <w:pPr>
              <w:rPr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i/>
                <w:iCs/>
                <w:sz w:val="18"/>
                <w:szCs w:val="18"/>
                <w:lang w:val="es-ES"/>
              </w:rPr>
              <w:t> </w:t>
            </w:r>
          </w:p>
        </w:tc>
      </w:tr>
      <w:tr w:rsidR="00593AC4" w:rsidRPr="005039E3" w14:paraId="4D543517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2AAA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9.-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Variació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passius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financers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6472" w14:textId="77777777" w:rsidR="00593AC4" w:rsidRPr="005039E3" w:rsidRDefault="00593AC4" w:rsidP="00776C9D">
            <w:pPr>
              <w:jc w:val="right"/>
              <w:rPr>
                <w:sz w:val="18"/>
                <w:szCs w:val="18"/>
                <w:u w:val="single"/>
                <w:lang w:val="es-ES"/>
              </w:rPr>
            </w:pPr>
            <w:r w:rsidRPr="005039E3">
              <w:rPr>
                <w:sz w:val="18"/>
                <w:szCs w:val="18"/>
                <w:u w:val="single"/>
                <w:lang w:val="es-ES"/>
              </w:rPr>
              <w:t>3.525.900,51</w:t>
            </w:r>
          </w:p>
        </w:tc>
      </w:tr>
      <w:tr w:rsidR="00593AC4" w:rsidRPr="005039E3" w14:paraId="38991D8C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9EBB" w14:textId="77777777" w:rsidR="00593AC4" w:rsidRPr="005039E3" w:rsidRDefault="00593AC4" w:rsidP="00776C9D">
            <w:pPr>
              <w:rPr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i/>
                <w:iCs/>
                <w:sz w:val="18"/>
                <w:szCs w:val="18"/>
                <w:lang w:val="es-ES"/>
              </w:rPr>
              <w:t xml:space="preserve">Total </w:t>
            </w:r>
            <w:proofErr w:type="spellStart"/>
            <w:r w:rsidRPr="005039E3">
              <w:rPr>
                <w:i/>
                <w:iCs/>
                <w:sz w:val="18"/>
                <w:szCs w:val="18"/>
                <w:lang w:val="es-ES"/>
              </w:rPr>
              <w:t>despeses</w:t>
            </w:r>
            <w:proofErr w:type="spellEnd"/>
            <w:r w:rsidRPr="005039E3">
              <w:rPr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i/>
                <w:iCs/>
                <w:sz w:val="18"/>
                <w:szCs w:val="18"/>
                <w:lang w:val="es-ES"/>
              </w:rPr>
              <w:t>financeres</w:t>
            </w:r>
            <w:proofErr w:type="spellEnd"/>
            <w:r w:rsidRPr="005039E3">
              <w:rPr>
                <w:i/>
                <w:iCs/>
                <w:sz w:val="18"/>
                <w:szCs w:val="18"/>
                <w:lang w:val="es-ES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2A93" w14:textId="77777777" w:rsidR="00593AC4" w:rsidRPr="005039E3" w:rsidRDefault="00593AC4" w:rsidP="00776C9D">
            <w:pPr>
              <w:jc w:val="right"/>
              <w:rPr>
                <w:i/>
                <w:iCs/>
                <w:sz w:val="18"/>
                <w:szCs w:val="18"/>
                <w:lang w:val="es-ES"/>
              </w:rPr>
            </w:pPr>
            <w:r w:rsidRPr="005039E3">
              <w:rPr>
                <w:i/>
                <w:iCs/>
                <w:sz w:val="18"/>
                <w:szCs w:val="18"/>
                <w:lang w:val="es-ES"/>
              </w:rPr>
              <w:t>3.525.900,51</w:t>
            </w:r>
          </w:p>
        </w:tc>
      </w:tr>
      <w:tr w:rsidR="00593AC4" w:rsidRPr="005039E3" w14:paraId="0E258C67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5D06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8EDE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 </w:t>
            </w:r>
          </w:p>
        </w:tc>
      </w:tr>
      <w:tr w:rsidR="00593AC4" w:rsidRPr="005039E3" w14:paraId="4C76CD90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81645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 xml:space="preserve">Total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depeses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liquidades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netes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4083" w14:textId="77777777" w:rsidR="00593AC4" w:rsidRPr="005039E3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44.022.897,59</w:t>
            </w:r>
          </w:p>
        </w:tc>
      </w:tr>
      <w:tr w:rsidR="00593AC4" w:rsidRPr="005039E3" w14:paraId="47010FB5" w14:textId="77777777" w:rsidTr="00776C9D">
        <w:trPr>
          <w:trHeight w:val="270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DD6A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E5A7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</w:tr>
      <w:tr w:rsidR="00593AC4" w:rsidRPr="005039E3" w14:paraId="45DE9E46" w14:textId="77777777" w:rsidTr="00776C9D">
        <w:trPr>
          <w:trHeight w:val="270"/>
        </w:trPr>
        <w:tc>
          <w:tcPr>
            <w:tcW w:w="7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47D01" w14:textId="77777777" w:rsidR="00593AC4" w:rsidRPr="005039E3" w:rsidRDefault="00593AC4" w:rsidP="00776C9D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Situació</w:t>
            </w:r>
            <w:proofErr w:type="spellEnd"/>
            <w:r w:rsidRPr="005039E3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econòmica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C5892" w14:textId="77777777" w:rsidR="00593AC4" w:rsidRPr="005039E3" w:rsidRDefault="00593AC4" w:rsidP="00776C9D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Final</w:t>
            </w:r>
          </w:p>
        </w:tc>
      </w:tr>
      <w:tr w:rsidR="00593AC4" w:rsidRPr="005039E3" w14:paraId="1FBF5A3C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B6FA" w14:textId="77777777" w:rsidR="00593AC4" w:rsidRPr="005039E3" w:rsidRDefault="00593AC4" w:rsidP="00776C9D">
            <w:pPr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 xml:space="preserve">Total </w:t>
            </w: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ingressos</w:t>
            </w:r>
            <w:proofErr w:type="spellEnd"/>
            <w:r w:rsidRPr="005039E3">
              <w:rPr>
                <w:b/>
                <w:bCs/>
                <w:sz w:val="18"/>
                <w:szCs w:val="18"/>
                <w:lang w:val="es-ES"/>
              </w:rPr>
              <w:t xml:space="preserve"> no </w:t>
            </w: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financers</w:t>
            </w:r>
            <w:proofErr w:type="spellEnd"/>
            <w:r w:rsidRPr="005039E3">
              <w:rPr>
                <w:b/>
                <w:bCs/>
                <w:sz w:val="18"/>
                <w:szCs w:val="18"/>
                <w:lang w:val="es-ES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5C9B" w14:textId="77777777" w:rsidR="00593AC4" w:rsidRPr="005039E3" w:rsidRDefault="00593AC4" w:rsidP="00776C9D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41.190.914,80</w:t>
            </w:r>
          </w:p>
        </w:tc>
      </w:tr>
      <w:tr w:rsidR="00593AC4" w:rsidRPr="005039E3" w14:paraId="753D21E3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84EC" w14:textId="77777777" w:rsidR="00593AC4" w:rsidRPr="005039E3" w:rsidRDefault="00593AC4" w:rsidP="00776C9D">
            <w:pPr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 xml:space="preserve">Total </w:t>
            </w: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despeses</w:t>
            </w:r>
            <w:proofErr w:type="spellEnd"/>
            <w:r w:rsidRPr="005039E3">
              <w:rPr>
                <w:b/>
                <w:bCs/>
                <w:sz w:val="18"/>
                <w:szCs w:val="18"/>
                <w:lang w:val="es-ES"/>
              </w:rPr>
              <w:t xml:space="preserve"> no </w:t>
            </w: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financeres</w:t>
            </w:r>
            <w:proofErr w:type="spellEnd"/>
            <w:r w:rsidRPr="005039E3">
              <w:rPr>
                <w:b/>
                <w:bCs/>
                <w:sz w:val="18"/>
                <w:szCs w:val="18"/>
                <w:lang w:val="es-ES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F78A" w14:textId="77777777" w:rsidR="00593AC4" w:rsidRPr="005039E3" w:rsidRDefault="00593AC4" w:rsidP="00776C9D">
            <w:pPr>
              <w:jc w:val="right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u w:val="single"/>
                <w:lang w:val="es-ES"/>
              </w:rPr>
              <w:t>40.496.997,08</w:t>
            </w:r>
          </w:p>
        </w:tc>
      </w:tr>
      <w:tr w:rsidR="00593AC4" w:rsidRPr="005039E3" w14:paraId="6BD510BF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053A" w14:textId="77777777" w:rsidR="00593AC4" w:rsidRPr="005039E3" w:rsidRDefault="00593AC4" w:rsidP="00776C9D">
            <w:pPr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DIFERÈNCIES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58C3" w14:textId="77777777" w:rsidR="00593AC4" w:rsidRPr="005039E3" w:rsidRDefault="00593AC4" w:rsidP="00776C9D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693.917,72</w:t>
            </w:r>
          </w:p>
        </w:tc>
      </w:tr>
      <w:tr w:rsidR="00593AC4" w:rsidRPr="005039E3" w14:paraId="6240A14B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5C68" w14:textId="77777777" w:rsidR="00593AC4" w:rsidRPr="005039E3" w:rsidRDefault="00593AC4" w:rsidP="00776C9D">
            <w:pPr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AJUSTOS SEC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E6B7" w14:textId="77777777" w:rsidR="00593AC4" w:rsidRPr="005039E3" w:rsidRDefault="00593AC4" w:rsidP="00776C9D">
            <w:pPr>
              <w:jc w:val="right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u w:val="single"/>
                <w:lang w:val="es-ES"/>
              </w:rPr>
              <w:t>256.367,43</w:t>
            </w:r>
          </w:p>
        </w:tc>
      </w:tr>
      <w:tr w:rsidR="00593AC4" w:rsidRPr="005039E3" w14:paraId="78E6171D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89788" w14:textId="77777777" w:rsidR="00593AC4" w:rsidRPr="005039E3" w:rsidRDefault="00593AC4" w:rsidP="00776C9D">
            <w:pPr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SUPERÀVIT EN TERMES S.E.C.: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1BB8" w14:textId="77777777" w:rsidR="00593AC4" w:rsidRPr="005039E3" w:rsidRDefault="00593AC4" w:rsidP="00776C9D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950.285,15</w:t>
            </w:r>
          </w:p>
        </w:tc>
      </w:tr>
      <w:tr w:rsidR="00593AC4" w:rsidRPr="005039E3" w14:paraId="2ECBE727" w14:textId="77777777" w:rsidTr="00776C9D">
        <w:trPr>
          <w:trHeight w:val="270"/>
        </w:trPr>
        <w:tc>
          <w:tcPr>
            <w:tcW w:w="7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1B95C" w14:textId="77777777" w:rsidR="00593AC4" w:rsidRPr="005039E3" w:rsidRDefault="00593AC4" w:rsidP="00776C9D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Situació</w:t>
            </w:r>
            <w:proofErr w:type="spellEnd"/>
            <w:r w:rsidRPr="005039E3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econòmica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0CD2B" w14:textId="77777777" w:rsidR="00593AC4" w:rsidRPr="005039E3" w:rsidRDefault="00593AC4" w:rsidP="00776C9D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Final</w:t>
            </w:r>
          </w:p>
        </w:tc>
      </w:tr>
      <w:tr w:rsidR="00593AC4" w:rsidRPr="005039E3" w14:paraId="3A782391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98CF" w14:textId="77777777" w:rsidR="00593AC4" w:rsidRPr="005039E3" w:rsidRDefault="00593AC4" w:rsidP="00776C9D">
            <w:pPr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 xml:space="preserve">Total </w:t>
            </w: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ingressos</w:t>
            </w:r>
            <w:proofErr w:type="spellEnd"/>
            <w:r w:rsidRPr="005039E3">
              <w:rPr>
                <w:b/>
                <w:bCs/>
                <w:sz w:val="18"/>
                <w:szCs w:val="18"/>
                <w:lang w:val="es-ES"/>
              </w:rPr>
              <w:t xml:space="preserve"> no </w:t>
            </w: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financers</w:t>
            </w:r>
            <w:proofErr w:type="spellEnd"/>
            <w:r w:rsidRPr="005039E3">
              <w:rPr>
                <w:b/>
                <w:bCs/>
                <w:sz w:val="18"/>
                <w:szCs w:val="18"/>
                <w:lang w:val="es-ES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2EA4" w14:textId="77777777" w:rsidR="00593AC4" w:rsidRPr="005039E3" w:rsidRDefault="00593AC4" w:rsidP="00776C9D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41.190.914,80</w:t>
            </w:r>
          </w:p>
        </w:tc>
      </w:tr>
      <w:tr w:rsidR="00593AC4" w:rsidRPr="005039E3" w14:paraId="11FB2519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5149" w14:textId="77777777" w:rsidR="00593AC4" w:rsidRPr="005039E3" w:rsidRDefault="00593AC4" w:rsidP="00776C9D">
            <w:pPr>
              <w:rPr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Ajustaments</w:t>
            </w:r>
            <w:proofErr w:type="spellEnd"/>
            <w:r w:rsidRPr="005039E3">
              <w:rPr>
                <w:b/>
                <w:bCs/>
                <w:sz w:val="18"/>
                <w:szCs w:val="18"/>
                <w:lang w:val="es-ES"/>
              </w:rPr>
              <w:t xml:space="preserve"> SEC </w:t>
            </w: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d´ingressos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2EAB" w14:textId="77777777" w:rsidR="00593AC4" w:rsidRPr="005039E3" w:rsidRDefault="00593AC4" w:rsidP="00776C9D">
            <w:pPr>
              <w:jc w:val="right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u w:val="single"/>
                <w:lang w:val="es-ES"/>
              </w:rPr>
              <w:t>-291.871,51</w:t>
            </w:r>
          </w:p>
        </w:tc>
      </w:tr>
      <w:tr w:rsidR="00593AC4" w:rsidRPr="005039E3" w14:paraId="1F15EE02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F4CA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proofErr w:type="spellStart"/>
            <w:r w:rsidRPr="005039E3">
              <w:rPr>
                <w:sz w:val="18"/>
                <w:szCs w:val="18"/>
                <w:lang w:val="es-ES"/>
              </w:rPr>
              <w:t>Ingressos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no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financers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ajustats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D8E1" w14:textId="77777777" w:rsidR="00593AC4" w:rsidRPr="005039E3" w:rsidRDefault="00593AC4" w:rsidP="00776C9D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40.899.043,29</w:t>
            </w:r>
          </w:p>
        </w:tc>
      </w:tr>
      <w:tr w:rsidR="00593AC4" w:rsidRPr="005039E3" w14:paraId="405FC0DF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7408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r w:rsidRPr="005039E3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1E51" w14:textId="77777777" w:rsidR="00593AC4" w:rsidRPr="005039E3" w:rsidRDefault="00593AC4" w:rsidP="00776C9D">
            <w:pPr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593AC4" w:rsidRPr="005039E3" w14:paraId="18D1FEDC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14BD" w14:textId="77777777" w:rsidR="00593AC4" w:rsidRPr="005039E3" w:rsidRDefault="00593AC4" w:rsidP="00776C9D">
            <w:pPr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 xml:space="preserve">Total </w:t>
            </w: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despeses</w:t>
            </w:r>
            <w:proofErr w:type="spellEnd"/>
            <w:r w:rsidRPr="005039E3">
              <w:rPr>
                <w:b/>
                <w:bCs/>
                <w:sz w:val="18"/>
                <w:szCs w:val="18"/>
                <w:lang w:val="es-ES"/>
              </w:rPr>
              <w:t xml:space="preserve"> no </w:t>
            </w: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financeres</w:t>
            </w:r>
            <w:proofErr w:type="spellEnd"/>
            <w:r w:rsidRPr="005039E3">
              <w:rPr>
                <w:b/>
                <w:bCs/>
                <w:sz w:val="18"/>
                <w:szCs w:val="18"/>
                <w:lang w:val="es-ES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5573" w14:textId="77777777" w:rsidR="00593AC4" w:rsidRPr="005039E3" w:rsidRDefault="00593AC4" w:rsidP="00776C9D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40.496.997,08</w:t>
            </w:r>
          </w:p>
        </w:tc>
      </w:tr>
      <w:tr w:rsidR="00593AC4" w:rsidRPr="005039E3" w14:paraId="71F6F2FD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0ED8" w14:textId="77777777" w:rsidR="00593AC4" w:rsidRPr="005039E3" w:rsidRDefault="00593AC4" w:rsidP="00776C9D">
            <w:pPr>
              <w:rPr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Ajustaments</w:t>
            </w:r>
            <w:proofErr w:type="spellEnd"/>
            <w:r w:rsidRPr="005039E3">
              <w:rPr>
                <w:b/>
                <w:bCs/>
                <w:sz w:val="18"/>
                <w:szCs w:val="18"/>
                <w:lang w:val="es-ES"/>
              </w:rPr>
              <w:t xml:space="preserve"> SEC de </w:t>
            </w:r>
            <w:proofErr w:type="spellStart"/>
            <w:r w:rsidRPr="005039E3">
              <w:rPr>
                <w:b/>
                <w:bCs/>
                <w:sz w:val="18"/>
                <w:szCs w:val="18"/>
                <w:lang w:val="es-ES"/>
              </w:rPr>
              <w:t>despeses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54E7" w14:textId="77777777" w:rsidR="00593AC4" w:rsidRPr="005039E3" w:rsidRDefault="00593AC4" w:rsidP="00776C9D">
            <w:pPr>
              <w:jc w:val="right"/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u w:val="single"/>
                <w:lang w:val="es-ES"/>
              </w:rPr>
              <w:t>-548.238,94</w:t>
            </w:r>
          </w:p>
        </w:tc>
      </w:tr>
      <w:tr w:rsidR="00593AC4" w:rsidRPr="005039E3" w14:paraId="1BB7EE8A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C248" w14:textId="77777777" w:rsidR="00593AC4" w:rsidRPr="005039E3" w:rsidRDefault="00593AC4" w:rsidP="00776C9D">
            <w:pPr>
              <w:rPr>
                <w:sz w:val="18"/>
                <w:szCs w:val="18"/>
                <w:lang w:val="es-ES"/>
              </w:rPr>
            </w:pPr>
            <w:proofErr w:type="spellStart"/>
            <w:r w:rsidRPr="005039E3">
              <w:rPr>
                <w:sz w:val="18"/>
                <w:szCs w:val="18"/>
                <w:lang w:val="es-ES"/>
              </w:rPr>
              <w:t>Despeses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no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financers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039E3">
              <w:rPr>
                <w:sz w:val="18"/>
                <w:szCs w:val="18"/>
                <w:lang w:val="es-ES"/>
              </w:rPr>
              <w:t>ajustades</w:t>
            </w:r>
            <w:proofErr w:type="spellEnd"/>
            <w:r w:rsidRPr="005039E3">
              <w:rPr>
                <w:sz w:val="18"/>
                <w:szCs w:val="18"/>
                <w:lang w:val="es-ES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0D0F" w14:textId="77777777" w:rsidR="00593AC4" w:rsidRPr="005039E3" w:rsidRDefault="00593AC4" w:rsidP="00776C9D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39.948.758,14</w:t>
            </w:r>
          </w:p>
        </w:tc>
      </w:tr>
      <w:tr w:rsidR="00593AC4" w:rsidRPr="005039E3" w14:paraId="236E43A4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E1CC" w14:textId="77777777" w:rsidR="00593AC4" w:rsidRPr="005039E3" w:rsidRDefault="00593AC4" w:rsidP="00776C9D">
            <w:pPr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3BC2" w14:textId="77777777" w:rsidR="00593AC4" w:rsidRPr="005039E3" w:rsidRDefault="00593AC4" w:rsidP="00776C9D">
            <w:pPr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593AC4" w:rsidRPr="005039E3" w14:paraId="3C3C4C1C" w14:textId="77777777" w:rsidTr="00776C9D">
        <w:trPr>
          <w:trHeight w:val="255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5ACF7" w14:textId="77777777" w:rsidR="00593AC4" w:rsidRPr="005039E3" w:rsidRDefault="00593AC4" w:rsidP="00776C9D">
            <w:pPr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SUPERÀVIT EN TERMES S.E.C.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5706" w14:textId="77777777" w:rsidR="00593AC4" w:rsidRPr="005039E3" w:rsidRDefault="00593AC4" w:rsidP="00776C9D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5039E3">
              <w:rPr>
                <w:b/>
                <w:bCs/>
                <w:sz w:val="18"/>
                <w:szCs w:val="18"/>
                <w:lang w:val="es-ES"/>
              </w:rPr>
              <w:t>950.285,15</w:t>
            </w:r>
          </w:p>
        </w:tc>
      </w:tr>
    </w:tbl>
    <w:p w14:paraId="7969648E" w14:textId="77777777" w:rsidR="00593AC4" w:rsidRPr="004B1329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lastRenderedPageBreak/>
        <w:t>La liquidació presenta un</w:t>
      </w:r>
      <w:r>
        <w:rPr>
          <w:rFonts w:ascii="Arial" w:hAnsi="Arial" w:cs="Arial"/>
          <w:sz w:val="22"/>
          <w:szCs w:val="22"/>
        </w:rPr>
        <w:t>a capacitat de finançament calculada conforme a les normes SEC</w:t>
      </w:r>
      <w:r w:rsidRPr="00360672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: </w:t>
      </w:r>
      <w:r w:rsidRPr="00360672">
        <w:rPr>
          <w:rFonts w:ascii="Arial" w:hAnsi="Arial" w:cs="Arial"/>
          <w:sz w:val="22"/>
          <w:szCs w:val="22"/>
        </w:rPr>
        <w:t xml:space="preserve"> </w:t>
      </w:r>
      <w:r w:rsidRPr="004B1329">
        <w:rPr>
          <w:rFonts w:ascii="Arial" w:hAnsi="Arial" w:cs="Arial"/>
          <w:b/>
          <w:sz w:val="22"/>
          <w:szCs w:val="22"/>
        </w:rPr>
        <w:t>950.285,15 €</w:t>
      </w:r>
    </w:p>
    <w:p w14:paraId="5B43927F" w14:textId="77777777" w:rsidR="00593AC4" w:rsidRDefault="00593AC4" w:rsidP="00593AC4">
      <w:pPr>
        <w:jc w:val="both"/>
      </w:pPr>
    </w:p>
    <w:p w14:paraId="4A57F62A" w14:textId="77777777" w:rsidR="00593AC4" w:rsidRPr="00360672" w:rsidRDefault="00593AC4" w:rsidP="00593AC4">
      <w:pPr>
        <w:jc w:val="both"/>
      </w:pPr>
      <w:r w:rsidRPr="00360672">
        <w:rPr>
          <w:b/>
          <w:bCs/>
        </w:rPr>
        <w:t>2.2. Compliment de la regla de la despesa</w:t>
      </w:r>
    </w:p>
    <w:p w14:paraId="2B8B95E8" w14:textId="77777777" w:rsidR="00593AC4" w:rsidRPr="00360672" w:rsidRDefault="00593AC4" w:rsidP="00593AC4">
      <w:pPr>
        <w:jc w:val="both"/>
      </w:pPr>
    </w:p>
    <w:p w14:paraId="2502A74C" w14:textId="77777777" w:rsidR="00593AC4" w:rsidRPr="00360672" w:rsidRDefault="00593AC4" w:rsidP="00593AC4">
      <w:pPr>
        <w:jc w:val="both"/>
      </w:pPr>
      <w:r w:rsidRPr="00360672">
        <w:t>A  fi de determinar si l´Ajuntament, compleix amb la Regla de la Despesa, cal comparar l´import màxim establert en la liquidació del 20</w:t>
      </w:r>
      <w:r>
        <w:t>23</w:t>
      </w:r>
      <w:r w:rsidRPr="00360672">
        <w:t xml:space="preserve"> amb aquell que es desprèn de la liquidació de 20</w:t>
      </w:r>
      <w:r>
        <w:t>24</w:t>
      </w:r>
      <w:r w:rsidRPr="00360672">
        <w:t>.</w:t>
      </w:r>
      <w:r>
        <w:t xml:space="preserve"> </w:t>
      </w:r>
    </w:p>
    <w:p w14:paraId="71D8C30E" w14:textId="77777777" w:rsidR="00593AC4" w:rsidRPr="00360672" w:rsidRDefault="00593AC4" w:rsidP="00593AC4">
      <w:pPr>
        <w:ind w:left="900"/>
        <w:jc w:val="both"/>
        <w:rPr>
          <w:color w:val="000000"/>
        </w:rPr>
      </w:pPr>
    </w:p>
    <w:p w14:paraId="23BFF5FC" w14:textId="77777777" w:rsidR="00593AC4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 xml:space="preserve">La despesa computable serà la no financera,  exclosos els interessos del deute, la part de la despesa finançada amb fons finalistes procedents d’Administracions Públiques i transferències vinculades als sistemes de finançament de les Corporacions Locals i +/- els ajustos que estableix la “Guia </w:t>
      </w:r>
      <w:r w:rsidRPr="00390708">
        <w:rPr>
          <w:rFonts w:ascii="Arial" w:hAnsi="Arial" w:cs="Arial"/>
          <w:i/>
          <w:sz w:val="18"/>
          <w:szCs w:val="18"/>
        </w:rPr>
        <w:t>(3ª edició)</w:t>
      </w:r>
      <w:r>
        <w:rPr>
          <w:rFonts w:ascii="Arial" w:hAnsi="Arial" w:cs="Arial"/>
          <w:sz w:val="22"/>
          <w:szCs w:val="22"/>
        </w:rPr>
        <w:t xml:space="preserve"> </w:t>
      </w:r>
      <w:r w:rsidRPr="00360672">
        <w:rPr>
          <w:rFonts w:ascii="Arial" w:hAnsi="Arial" w:cs="Arial"/>
          <w:sz w:val="22"/>
          <w:szCs w:val="22"/>
        </w:rPr>
        <w:t>per la determinació de la Regla de la despesa de l’article 12 de la Llei 2/2012 Orgànica d’estabilitat pressupostària i sostenibilitat financera per a les Corporacions Locals”, de la IGAE</w:t>
      </w:r>
      <w:r>
        <w:rPr>
          <w:rFonts w:ascii="Arial" w:hAnsi="Arial" w:cs="Arial"/>
          <w:sz w:val="22"/>
          <w:szCs w:val="22"/>
        </w:rPr>
        <w:t>.</w:t>
      </w:r>
    </w:p>
    <w:p w14:paraId="164C8ECE" w14:textId="77777777" w:rsidR="00593AC4" w:rsidRPr="00360672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 w:rsidRPr="00F678FF">
        <w:rPr>
          <w:rFonts w:ascii="Arial" w:hAnsi="Arial" w:cs="Arial"/>
          <w:sz w:val="22"/>
          <w:szCs w:val="22"/>
          <w:lang w:eastAsia="zh-CN"/>
        </w:rPr>
        <w:t>Aquest resultat es compara amb l´obtingut en la liquidació del 20</w:t>
      </w:r>
      <w:r>
        <w:rPr>
          <w:rFonts w:ascii="Arial" w:hAnsi="Arial" w:cs="Arial"/>
          <w:sz w:val="22"/>
          <w:szCs w:val="22"/>
          <w:lang w:eastAsia="zh-CN"/>
        </w:rPr>
        <w:t>23</w:t>
      </w:r>
      <w:r w:rsidRPr="00F678FF">
        <w:rPr>
          <w:rFonts w:ascii="Arial" w:hAnsi="Arial" w:cs="Arial"/>
          <w:sz w:val="22"/>
          <w:szCs w:val="22"/>
          <w:lang w:eastAsia="zh-CN"/>
        </w:rPr>
        <w:t>, i s’afegeix</w:t>
      </w:r>
      <w:r>
        <w:rPr>
          <w:rFonts w:ascii="Arial" w:hAnsi="Arial" w:cs="Arial"/>
          <w:sz w:val="22"/>
          <w:szCs w:val="22"/>
          <w:lang w:eastAsia="zh-CN"/>
        </w:rPr>
        <w:t>en</w:t>
      </w:r>
      <w:r w:rsidRPr="00F678FF">
        <w:rPr>
          <w:rFonts w:ascii="Arial" w:hAnsi="Arial" w:cs="Arial"/>
          <w:sz w:val="22"/>
          <w:szCs w:val="22"/>
          <w:lang w:eastAsia="zh-CN"/>
        </w:rPr>
        <w:t xml:space="preserve"> els increments no</w:t>
      </w:r>
      <w:r>
        <w:rPr>
          <w:rFonts w:ascii="Arial" w:hAnsi="Arial" w:cs="Arial"/>
          <w:sz w:val="22"/>
          <w:szCs w:val="22"/>
          <w:lang w:eastAsia="zh-CN"/>
        </w:rPr>
        <w:t xml:space="preserve">rmatius amb caràcter permanent i les </w:t>
      </w:r>
      <w:r>
        <w:rPr>
          <w:rFonts w:ascii="Arial" w:hAnsi="Arial" w:cs="Arial"/>
          <w:sz w:val="22"/>
          <w:szCs w:val="22"/>
        </w:rPr>
        <w:t>despeses realitzades d´inversions financerament sostenibles.</w:t>
      </w:r>
    </w:p>
    <w:p w14:paraId="120F288A" w14:textId="77777777" w:rsidR="00593AC4" w:rsidRDefault="00593AC4" w:rsidP="00593AC4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lang w:eastAsia="zh-CN"/>
        </w:rPr>
      </w:pPr>
    </w:p>
    <w:p w14:paraId="6A92F658" w14:textId="77777777" w:rsidR="00593AC4" w:rsidRPr="00F678FF" w:rsidRDefault="00593AC4" w:rsidP="00593AC4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lang w:eastAsia="zh-CN"/>
        </w:rPr>
      </w:pPr>
      <w:r w:rsidRPr="00F678FF">
        <w:rPr>
          <w:lang w:eastAsia="zh-CN"/>
        </w:rPr>
        <w:t>Per a l´any 202</w:t>
      </w:r>
      <w:r>
        <w:rPr>
          <w:lang w:eastAsia="zh-CN"/>
        </w:rPr>
        <w:t>4</w:t>
      </w:r>
      <w:r w:rsidRPr="00F678FF">
        <w:rPr>
          <w:lang w:eastAsia="zh-CN"/>
        </w:rPr>
        <w:t xml:space="preserve"> la taxa de referència </w:t>
      </w:r>
      <w:r>
        <w:rPr>
          <w:lang w:eastAsia="zh-CN"/>
        </w:rPr>
        <w:t>nominal de creixement del PIB és del 2,60%</w:t>
      </w:r>
    </w:p>
    <w:p w14:paraId="2301815C" w14:textId="77777777" w:rsidR="00593AC4" w:rsidRPr="00F678FF" w:rsidRDefault="00593AC4" w:rsidP="00593AC4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lang w:eastAsia="zh-CN"/>
        </w:rPr>
      </w:pPr>
    </w:p>
    <w:p w14:paraId="0BCC75C6" w14:textId="77777777" w:rsidR="00593AC4" w:rsidRDefault="00593AC4" w:rsidP="00593AC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</w:pPr>
      <w:r w:rsidRPr="00360672">
        <w:t xml:space="preserve">Determinació del compliment de la regla de la despesa: </w:t>
      </w:r>
    </w:p>
    <w:p w14:paraId="3DCEEE1E" w14:textId="77777777" w:rsidR="00593AC4" w:rsidRDefault="00593AC4" w:rsidP="00593AC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</w:pPr>
    </w:p>
    <w:tbl>
      <w:tblPr>
        <w:tblW w:w="938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8"/>
        <w:gridCol w:w="1448"/>
        <w:gridCol w:w="1668"/>
      </w:tblGrid>
      <w:tr w:rsidR="00593AC4" w:rsidRPr="00FA5972" w14:paraId="107D5022" w14:textId="77777777" w:rsidTr="00776C9D">
        <w:trPr>
          <w:trHeight w:val="240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CFC9" w14:textId="77777777" w:rsidR="00593AC4" w:rsidRPr="00FA5972" w:rsidRDefault="00593AC4" w:rsidP="00776C9D">
            <w:pPr>
              <w:rPr>
                <w:sz w:val="18"/>
                <w:szCs w:val="18"/>
                <w:u w:val="single"/>
                <w:lang w:val="es-ES"/>
              </w:rPr>
            </w:pPr>
            <w:r w:rsidRPr="00FA5972">
              <w:rPr>
                <w:sz w:val="18"/>
                <w:szCs w:val="18"/>
                <w:u w:val="single"/>
                <w:lang w:val="es-ES"/>
              </w:rPr>
              <w:t xml:space="preserve">BASE DE LA DESPESA 2023: </w:t>
            </w:r>
            <w:proofErr w:type="spellStart"/>
            <w:r w:rsidRPr="00FA5972">
              <w:rPr>
                <w:sz w:val="18"/>
                <w:szCs w:val="18"/>
                <w:u w:val="single"/>
                <w:lang w:val="es-ES"/>
              </w:rPr>
              <w:t>Liquidació</w:t>
            </w:r>
            <w:proofErr w:type="spellEnd"/>
            <w:r w:rsidRPr="00FA5972">
              <w:rPr>
                <w:sz w:val="18"/>
                <w:szCs w:val="18"/>
                <w:u w:val="single"/>
                <w:lang w:val="es-ES"/>
              </w:rPr>
              <w:t xml:space="preserve"> 2023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3885" w14:textId="77777777" w:rsidR="00593AC4" w:rsidRPr="00FA5972" w:rsidRDefault="00593AC4" w:rsidP="00776C9D">
            <w:pPr>
              <w:jc w:val="center"/>
              <w:rPr>
                <w:sz w:val="18"/>
                <w:szCs w:val="18"/>
                <w:u w:val="single"/>
                <w:lang w:val="es-ES"/>
              </w:rPr>
            </w:pPr>
            <w:proofErr w:type="spellStart"/>
            <w:r w:rsidRPr="00FA5972">
              <w:rPr>
                <w:sz w:val="18"/>
                <w:szCs w:val="18"/>
                <w:u w:val="single"/>
                <w:lang w:val="es-ES"/>
              </w:rPr>
              <w:t>Parcials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32BC" w14:textId="77777777" w:rsidR="00593AC4" w:rsidRPr="00FA5972" w:rsidRDefault="00593AC4" w:rsidP="00776C9D">
            <w:pPr>
              <w:jc w:val="center"/>
              <w:rPr>
                <w:sz w:val="18"/>
                <w:szCs w:val="18"/>
                <w:u w:val="single"/>
                <w:lang w:val="es-ES"/>
              </w:rPr>
            </w:pPr>
            <w:proofErr w:type="spellStart"/>
            <w:r w:rsidRPr="00FA5972">
              <w:rPr>
                <w:sz w:val="18"/>
                <w:szCs w:val="18"/>
                <w:u w:val="single"/>
                <w:lang w:val="es-ES"/>
              </w:rPr>
              <w:t>Totals</w:t>
            </w:r>
            <w:proofErr w:type="spellEnd"/>
            <w:r w:rsidRPr="00FA5972">
              <w:rPr>
                <w:sz w:val="18"/>
                <w:szCs w:val="18"/>
                <w:u w:val="single"/>
                <w:lang w:val="es-ES"/>
              </w:rPr>
              <w:t xml:space="preserve"> </w:t>
            </w:r>
          </w:p>
        </w:tc>
      </w:tr>
      <w:tr w:rsidR="00593AC4" w:rsidRPr="00FA5972" w14:paraId="610DEAD5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E92A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proofErr w:type="spellStart"/>
            <w:r w:rsidRPr="00FA5972">
              <w:rPr>
                <w:sz w:val="18"/>
                <w:szCs w:val="18"/>
                <w:lang w:val="es-ES"/>
              </w:rPr>
              <w:t>Despeses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capítols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1 a 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CEAB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4ADD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39.929.934,35</w:t>
            </w:r>
          </w:p>
        </w:tc>
      </w:tr>
      <w:tr w:rsidR="00593AC4" w:rsidRPr="00FA5972" w14:paraId="0981DE1D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D274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(+)/(-)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Ajustaments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SEC 2010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AD9E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5B71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87.732,36</w:t>
            </w:r>
          </w:p>
        </w:tc>
      </w:tr>
      <w:tr w:rsidR="00593AC4" w:rsidRPr="00FA5972" w14:paraId="15D81F8B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ACC4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*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Meritament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despesa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B7D0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87.732,36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93E2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</w:tr>
      <w:tr w:rsidR="00593AC4" w:rsidRPr="00FA5972" w14:paraId="0DDF4368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D431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* Venda de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patrimoni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1439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9FEF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</w:tr>
      <w:tr w:rsidR="00593AC4" w:rsidRPr="00FA5972" w14:paraId="7732BCCE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AD5F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(-)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Interessos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deute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(cap.3)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F605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F5DB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816.129,84</w:t>
            </w:r>
          </w:p>
        </w:tc>
      </w:tr>
      <w:tr w:rsidR="00593AC4" w:rsidRPr="00FA5972" w14:paraId="3DB19F8B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1A67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(-)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Despesa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finançada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subv.AAPP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CD17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C5F1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1.868.067,46</w:t>
            </w:r>
          </w:p>
        </w:tc>
      </w:tr>
      <w:tr w:rsidR="00593AC4" w:rsidRPr="00FA5972" w14:paraId="0AC8D95D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6E09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*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Subvencions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de Generalitat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479B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782.770,88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D435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</w:tr>
      <w:tr w:rsidR="00593AC4" w:rsidRPr="00FA5972" w14:paraId="74AB4AD7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6BAC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*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Subvencions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Diputació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89BE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611.408,75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F2DA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</w:tr>
      <w:tr w:rsidR="00593AC4" w:rsidRPr="00FA5972" w14:paraId="54913941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1C68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*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Subvencions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l´Estat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ADC0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5.335,67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9523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</w:tr>
      <w:tr w:rsidR="00593AC4" w:rsidRPr="00FA5972" w14:paraId="47491027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4EC6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*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Subvencions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del Consell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EBCD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468.552,17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0A8F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</w:tr>
      <w:tr w:rsidR="00593AC4" w:rsidRPr="00FA5972" w14:paraId="7C267FBD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79EA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I.F.S. Fase "O" 2023: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E65E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6E40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0,00</w:t>
            </w:r>
          </w:p>
        </w:tc>
      </w:tr>
      <w:tr w:rsidR="00593AC4" w:rsidRPr="00FA5972" w14:paraId="7886CBA2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F647A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Total Base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Despesa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2023: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E8F09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29B5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37.158.004,69</w:t>
            </w:r>
          </w:p>
        </w:tc>
      </w:tr>
      <w:tr w:rsidR="00593AC4" w:rsidRPr="00FA5972" w14:paraId="0A50C254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FF9C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E3F5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F123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</w:tr>
      <w:tr w:rsidR="00593AC4" w:rsidRPr="00FA5972" w14:paraId="38CAA753" w14:textId="77777777" w:rsidTr="00776C9D">
        <w:trPr>
          <w:trHeight w:val="240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D898" w14:textId="77777777" w:rsidR="00593AC4" w:rsidRPr="00FA5972" w:rsidRDefault="00593AC4" w:rsidP="00776C9D">
            <w:pPr>
              <w:rPr>
                <w:sz w:val="18"/>
                <w:szCs w:val="18"/>
                <w:u w:val="single"/>
                <w:lang w:val="es-ES"/>
              </w:rPr>
            </w:pPr>
            <w:r w:rsidRPr="00FA5972">
              <w:rPr>
                <w:sz w:val="18"/>
                <w:szCs w:val="18"/>
                <w:u w:val="single"/>
                <w:lang w:val="es-ES"/>
              </w:rPr>
              <w:t xml:space="preserve">BASE DE LA DESPESA 2024: </w:t>
            </w:r>
            <w:proofErr w:type="spellStart"/>
            <w:r w:rsidRPr="00FA5972">
              <w:rPr>
                <w:sz w:val="18"/>
                <w:szCs w:val="18"/>
                <w:u w:val="single"/>
                <w:lang w:val="es-ES"/>
              </w:rPr>
              <w:t>Liquidació</w:t>
            </w:r>
            <w:proofErr w:type="spellEnd"/>
            <w:r w:rsidRPr="00FA5972">
              <w:rPr>
                <w:sz w:val="18"/>
                <w:szCs w:val="18"/>
                <w:u w:val="single"/>
                <w:lang w:val="es-ES"/>
              </w:rPr>
              <w:t xml:space="preserve"> 2024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3562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B53D" w14:textId="77777777" w:rsidR="00593AC4" w:rsidRPr="00FA5972" w:rsidRDefault="00593AC4" w:rsidP="00776C9D">
            <w:pPr>
              <w:jc w:val="center"/>
              <w:rPr>
                <w:sz w:val="18"/>
                <w:szCs w:val="18"/>
                <w:u w:val="single"/>
                <w:lang w:val="es-ES"/>
              </w:rPr>
            </w:pPr>
            <w:proofErr w:type="spellStart"/>
            <w:r w:rsidRPr="00FA5972">
              <w:rPr>
                <w:sz w:val="18"/>
                <w:szCs w:val="18"/>
                <w:u w:val="single"/>
                <w:lang w:val="es-ES"/>
              </w:rPr>
              <w:t>Imports</w:t>
            </w:r>
            <w:proofErr w:type="spellEnd"/>
          </w:p>
        </w:tc>
      </w:tr>
      <w:tr w:rsidR="00593AC4" w:rsidRPr="00FA5972" w14:paraId="42296518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DD8A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proofErr w:type="spellStart"/>
            <w:r w:rsidRPr="00FA5972">
              <w:rPr>
                <w:sz w:val="18"/>
                <w:szCs w:val="18"/>
                <w:lang w:val="es-ES"/>
              </w:rPr>
              <w:t>Despeses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capítols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1 a 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CE6C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F687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40.496.997,08</w:t>
            </w:r>
          </w:p>
        </w:tc>
      </w:tr>
      <w:tr w:rsidR="00593AC4" w:rsidRPr="00FA5972" w14:paraId="0B093B50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3192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(+)/(-)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Ajustaments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SEC 2010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7E70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64B4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548.238,94</w:t>
            </w:r>
          </w:p>
        </w:tc>
      </w:tr>
      <w:tr w:rsidR="00593AC4" w:rsidRPr="00FA5972" w14:paraId="522999B3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3185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*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Meritament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despesa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A3C5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548.238,94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7823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</w:tr>
      <w:tr w:rsidR="00593AC4" w:rsidRPr="00FA5972" w14:paraId="3D85FD16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50B4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* Venda de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patrimoni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D9B7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1088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</w:tr>
      <w:tr w:rsidR="00593AC4" w:rsidRPr="00FA5972" w14:paraId="53EAD564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FA00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(-)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Interessos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deute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(cap.3)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B701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7583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1.003.096,53</w:t>
            </w:r>
          </w:p>
        </w:tc>
      </w:tr>
      <w:tr w:rsidR="00593AC4" w:rsidRPr="00FA5972" w14:paraId="46265741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3D02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(-)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Despesa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finançada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subv.AAPP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7435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E01C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1.906.254,51</w:t>
            </w:r>
          </w:p>
        </w:tc>
      </w:tr>
      <w:tr w:rsidR="00593AC4" w:rsidRPr="00FA5972" w14:paraId="78FEA8EF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4496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*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Subvencions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de Generalitat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FE85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787.441,59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E77E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</w:tr>
      <w:tr w:rsidR="00593AC4" w:rsidRPr="00FA5972" w14:paraId="7323FE33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C2B2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*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Subvencions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Diputació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19D5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579.786,60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BAD3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</w:tr>
      <w:tr w:rsidR="00593AC4" w:rsidRPr="00FA5972" w14:paraId="1D3C6CFC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EAA8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*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Subvencions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l´Estat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F9E2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10.536,11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3E8D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</w:tr>
      <w:tr w:rsidR="00593AC4" w:rsidRPr="00FA5972" w14:paraId="1045A5DF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B725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*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Subvencions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del Consell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D7BE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528.490,21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4A92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</w:tr>
      <w:tr w:rsidR="00593AC4" w:rsidRPr="00FA5972" w14:paraId="2B4CDDAC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925E4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Total Base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Despesa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2024: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F796A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AC53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37.039.407,10</w:t>
            </w:r>
          </w:p>
        </w:tc>
      </w:tr>
      <w:tr w:rsidR="00593AC4" w:rsidRPr="00FA5972" w14:paraId="1E414DDF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CA27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1CA0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F387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</w:tr>
      <w:tr w:rsidR="00593AC4" w:rsidRPr="00FA5972" w14:paraId="656AEE34" w14:textId="77777777" w:rsidTr="00776C9D">
        <w:trPr>
          <w:trHeight w:val="240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36F5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lastRenderedPageBreak/>
              <w:t xml:space="preserve">(+ o -)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Aug.o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dism.de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recap.derivats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canvis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normatius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31C4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0118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3.121.193,27</w:t>
            </w:r>
          </w:p>
        </w:tc>
      </w:tr>
      <w:tr w:rsidR="00593AC4" w:rsidRPr="00FA5972" w14:paraId="1E62615E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1DBA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proofErr w:type="spellStart"/>
            <w:r w:rsidRPr="00FA5972">
              <w:rPr>
                <w:sz w:val="18"/>
                <w:szCs w:val="18"/>
                <w:lang w:val="es-ES"/>
              </w:rPr>
              <w:t>Inversions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financerament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sostenibles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446F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2453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0,00</w:t>
            </w:r>
          </w:p>
        </w:tc>
      </w:tr>
      <w:tr w:rsidR="00593AC4" w:rsidRPr="00FA5972" w14:paraId="3B7A18AC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0520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Base ajustada 2024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7C62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9AB0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33.918.213,83</w:t>
            </w:r>
          </w:p>
        </w:tc>
      </w:tr>
      <w:tr w:rsidR="00593AC4" w:rsidRPr="00FA5972" w14:paraId="40D89625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43F1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 xml:space="preserve">Total Base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Despesa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2023: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5D00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AAC9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37.158.004,69</w:t>
            </w:r>
          </w:p>
        </w:tc>
      </w:tr>
      <w:tr w:rsidR="00593AC4" w:rsidRPr="00FA5972" w14:paraId="7E17257F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DAF6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proofErr w:type="spellStart"/>
            <w:r w:rsidRPr="00FA5972">
              <w:rPr>
                <w:sz w:val="18"/>
                <w:szCs w:val="18"/>
                <w:lang w:val="es-ES"/>
              </w:rPr>
              <w:t>Import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disminució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>: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012E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3E8A" w14:textId="77777777" w:rsidR="00593AC4" w:rsidRPr="00FA5972" w:rsidRDefault="00593AC4" w:rsidP="00776C9D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FA5972">
              <w:rPr>
                <w:b/>
                <w:bCs/>
                <w:sz w:val="18"/>
                <w:szCs w:val="18"/>
                <w:lang w:val="es-ES"/>
              </w:rPr>
              <w:t>-3.239.790,85</w:t>
            </w:r>
          </w:p>
        </w:tc>
      </w:tr>
      <w:tr w:rsidR="00593AC4" w:rsidRPr="00FA5972" w14:paraId="7E40C9F0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7298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proofErr w:type="spellStart"/>
            <w:r w:rsidRPr="00FA5972">
              <w:rPr>
                <w:sz w:val="18"/>
                <w:szCs w:val="18"/>
                <w:lang w:val="es-ES"/>
              </w:rPr>
              <w:t>Variació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negativa: % de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disminució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1BFD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B2E4" w14:textId="77777777" w:rsidR="00593AC4" w:rsidRPr="00FA5972" w:rsidRDefault="00593AC4" w:rsidP="00776C9D">
            <w:pPr>
              <w:jc w:val="right"/>
              <w:rPr>
                <w:b/>
                <w:bCs/>
                <w:sz w:val="18"/>
                <w:szCs w:val="18"/>
                <w:lang w:val="es-ES"/>
              </w:rPr>
            </w:pPr>
            <w:r w:rsidRPr="00FA5972">
              <w:rPr>
                <w:b/>
                <w:bCs/>
                <w:sz w:val="18"/>
                <w:szCs w:val="18"/>
                <w:lang w:val="es-ES"/>
              </w:rPr>
              <w:t>-8,72%</w:t>
            </w:r>
          </w:p>
        </w:tc>
      </w:tr>
      <w:tr w:rsidR="00593AC4" w:rsidRPr="00FA5972" w14:paraId="4A8EA9B6" w14:textId="77777777" w:rsidTr="00776C9D">
        <w:trPr>
          <w:trHeight w:val="240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F8CC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proofErr w:type="spellStart"/>
            <w:r w:rsidRPr="00FA5972">
              <w:rPr>
                <w:sz w:val="18"/>
                <w:szCs w:val="18"/>
                <w:lang w:val="es-ES"/>
              </w:rPr>
              <w:t>Taxa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rfª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nominal 2024 (%</w:t>
            </w:r>
            <w:proofErr w:type="spellStart"/>
            <w:r w:rsidRPr="00FA5972">
              <w:rPr>
                <w:sz w:val="18"/>
                <w:szCs w:val="18"/>
                <w:lang w:val="es-ES"/>
              </w:rPr>
              <w:t>variació</w:t>
            </w:r>
            <w:proofErr w:type="spellEnd"/>
            <w:r w:rsidRPr="00FA5972">
              <w:rPr>
                <w:sz w:val="18"/>
                <w:szCs w:val="18"/>
                <w:lang w:val="es-ES"/>
              </w:rPr>
              <w:t xml:space="preserve"> anual) :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86049" w14:textId="77777777" w:rsidR="00593AC4" w:rsidRPr="00FA5972" w:rsidRDefault="00593AC4" w:rsidP="00776C9D">
            <w:pPr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9081" w14:textId="77777777" w:rsidR="00593AC4" w:rsidRPr="00FA5972" w:rsidRDefault="00593AC4" w:rsidP="00776C9D">
            <w:pPr>
              <w:jc w:val="right"/>
              <w:rPr>
                <w:sz w:val="18"/>
                <w:szCs w:val="18"/>
                <w:lang w:val="es-ES"/>
              </w:rPr>
            </w:pPr>
            <w:r w:rsidRPr="00FA5972">
              <w:rPr>
                <w:sz w:val="18"/>
                <w:szCs w:val="18"/>
                <w:lang w:val="es-ES"/>
              </w:rPr>
              <w:t>2,60%</w:t>
            </w:r>
          </w:p>
        </w:tc>
      </w:tr>
    </w:tbl>
    <w:p w14:paraId="5E1186E7" w14:textId="77777777" w:rsidR="00593AC4" w:rsidRDefault="00593AC4" w:rsidP="00593AC4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</w:pPr>
    </w:p>
    <w:p w14:paraId="61713950" w14:textId="77777777" w:rsidR="00593AC4" w:rsidRPr="00907FEB" w:rsidRDefault="00593AC4" w:rsidP="00593AC4">
      <w:pPr>
        <w:tabs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jc w:val="both"/>
        <w:rPr>
          <w:b/>
          <w:i/>
          <w:iCs/>
          <w:lang w:eastAsia="zh-CN"/>
        </w:rPr>
      </w:pPr>
      <w:r w:rsidRPr="00907FEB">
        <w:rPr>
          <w:lang w:eastAsia="zh-CN"/>
        </w:rPr>
        <w:t>La liquidació del Pressupost per l’exercici 202</w:t>
      </w:r>
      <w:r>
        <w:rPr>
          <w:lang w:eastAsia="zh-CN"/>
        </w:rPr>
        <w:t>4</w:t>
      </w:r>
      <w:r w:rsidRPr="00907FEB">
        <w:rPr>
          <w:lang w:eastAsia="zh-CN"/>
        </w:rPr>
        <w:t xml:space="preserve">, presenta una taxa </w:t>
      </w:r>
      <w:r>
        <w:rPr>
          <w:lang w:eastAsia="zh-CN"/>
        </w:rPr>
        <w:t>negativa</w:t>
      </w:r>
      <w:r w:rsidRPr="00907FEB">
        <w:rPr>
          <w:lang w:eastAsia="zh-CN"/>
        </w:rPr>
        <w:t xml:space="preserve"> del: </w:t>
      </w:r>
      <w:r w:rsidRPr="001C377F">
        <w:rPr>
          <w:b/>
          <w:lang w:eastAsia="zh-CN"/>
        </w:rPr>
        <w:t>-</w:t>
      </w:r>
      <w:r>
        <w:rPr>
          <w:b/>
          <w:lang w:eastAsia="zh-CN"/>
        </w:rPr>
        <w:t xml:space="preserve"> 8,72 </w:t>
      </w:r>
      <w:r w:rsidRPr="001C377F">
        <w:rPr>
          <w:b/>
          <w:lang w:eastAsia="zh-CN"/>
        </w:rPr>
        <w:t>%</w:t>
      </w:r>
    </w:p>
    <w:p w14:paraId="4FB09365" w14:textId="77777777" w:rsidR="00593AC4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41361A8" w14:textId="77777777" w:rsidR="00593AC4" w:rsidRPr="00360672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  <w:r w:rsidRPr="00360672">
        <w:rPr>
          <w:rFonts w:ascii="Arial" w:hAnsi="Arial" w:cs="Arial"/>
          <w:b/>
          <w:bCs/>
          <w:sz w:val="22"/>
          <w:szCs w:val="22"/>
        </w:rPr>
        <w:t xml:space="preserve">2.3. Anàlisi de l’objectiu de sostenibilitat: </w:t>
      </w:r>
    </w:p>
    <w:p w14:paraId="36964D50" w14:textId="77777777" w:rsidR="00593AC4" w:rsidRPr="00360672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</w:p>
    <w:p w14:paraId="3F20C364" w14:textId="77777777" w:rsidR="00593AC4" w:rsidRPr="00360672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  <w:r w:rsidRPr="00360672">
        <w:rPr>
          <w:rFonts w:ascii="Arial" w:hAnsi="Arial" w:cs="Arial"/>
          <w:b/>
          <w:bCs/>
          <w:sz w:val="22"/>
          <w:szCs w:val="22"/>
        </w:rPr>
        <w:t xml:space="preserve">2.3.1. Deute públic: </w:t>
      </w:r>
    </w:p>
    <w:p w14:paraId="66F4982F" w14:textId="77777777" w:rsidR="00593AC4" w:rsidRPr="00360672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07F4081" w14:textId="77777777" w:rsidR="00593AC4" w:rsidRPr="00360672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 w:rsidRPr="00360672">
        <w:rPr>
          <w:rFonts w:ascii="Arial" w:hAnsi="Arial" w:cs="Arial"/>
          <w:sz w:val="22"/>
          <w:szCs w:val="22"/>
        </w:rPr>
        <w:t>L’article 13.1 de la Llei orgànica 2/2012, de 27 d’abril, d’estabilitat pressupostària i sostenibilitat financera, únicament defineix un objectiu sectorial i no individual de deute pel subsector de l’Administració Local.</w:t>
      </w:r>
    </w:p>
    <w:p w14:paraId="3CDA7140" w14:textId="77777777" w:rsidR="00593AC4" w:rsidRPr="00360672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14:paraId="23377CAB" w14:textId="1AE86682" w:rsidR="00593AC4" w:rsidRPr="00360672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 xml:space="preserve">No es disposa de desenvolupament normatiu que informi de com determinar i aplicar aquest percentatge, no obstant això, els límits d’endeutament aplicables a cadascuna de les entitats locals, es regulen al TRLRHL, és a dir, el 110% dels ingressos corrents liquidats consolidats (tenint en compte el 75% dels expressats recursos que estableix la regulació especial que determina la disposició final trentena primera de la Llei 17/2012, de 27 de desembre, de Pressupostos Generals de l’Estat per l’any 2013, </w:t>
      </w:r>
      <w:r w:rsidRPr="00360672">
        <w:rPr>
          <w:rFonts w:ascii="Arial" w:hAnsi="Arial" w:cs="Arial"/>
          <w:sz w:val="22"/>
          <w:szCs w:val="22"/>
          <w:shd w:val="clear" w:color="auto" w:fill="FFFFFF"/>
        </w:rPr>
        <w:t xml:space="preserve">i que és aplicable per a l’exercici </w:t>
      </w:r>
      <w:r w:rsidR="007B4FA4">
        <w:rPr>
          <w:rFonts w:ascii="Arial" w:hAnsi="Arial" w:cs="Arial"/>
          <w:sz w:val="22"/>
          <w:szCs w:val="22"/>
          <w:shd w:val="clear" w:color="auto" w:fill="FFFFFF"/>
        </w:rPr>
        <w:t>2024</w:t>
      </w:r>
      <w:r w:rsidRPr="00360672">
        <w:rPr>
          <w:rFonts w:ascii="Arial" w:hAnsi="Arial" w:cs="Arial"/>
          <w:sz w:val="22"/>
          <w:szCs w:val="22"/>
          <w:shd w:val="clear" w:color="auto" w:fill="FFFFFF"/>
        </w:rPr>
        <w:t>).</w:t>
      </w:r>
    </w:p>
    <w:p w14:paraId="22B66C7D" w14:textId="77777777" w:rsidR="00593AC4" w:rsidRPr="00360672" w:rsidRDefault="00593AC4" w:rsidP="00593AC4">
      <w:pPr>
        <w:pStyle w:val="Textoindependiente2"/>
        <w:rPr>
          <w:rFonts w:ascii="Arial" w:hAnsi="Arial" w:cs="Arial"/>
          <w:sz w:val="22"/>
          <w:szCs w:val="22"/>
          <w:lang w:val="ca-ES"/>
        </w:rPr>
      </w:pPr>
    </w:p>
    <w:p w14:paraId="4B6CAC02" w14:textId="77777777" w:rsidR="00593AC4" w:rsidRDefault="00593AC4" w:rsidP="00593AC4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El volum de deute viu a 31/12/20</w:t>
      </w:r>
      <w:r>
        <w:rPr>
          <w:rFonts w:ascii="Arial" w:hAnsi="Arial" w:cs="Arial"/>
          <w:sz w:val="22"/>
          <w:szCs w:val="22"/>
        </w:rPr>
        <w:t>24</w:t>
      </w:r>
      <w:r w:rsidRPr="00360672">
        <w:rPr>
          <w:rFonts w:ascii="Arial" w:hAnsi="Arial" w:cs="Arial"/>
          <w:sz w:val="22"/>
          <w:szCs w:val="22"/>
        </w:rPr>
        <w:t>, en termes de percentatge sobre els ingressos corrents ajustats, és el següent:</w:t>
      </w:r>
    </w:p>
    <w:p w14:paraId="230FB633" w14:textId="77777777" w:rsidR="00593AC4" w:rsidRDefault="00593AC4" w:rsidP="00593AC4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6619C58E" w14:textId="77777777" w:rsidR="00593AC4" w:rsidRDefault="00593AC4" w:rsidP="00593AC4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05BCC8C2" w14:textId="77777777" w:rsidR="00593AC4" w:rsidRDefault="00593AC4" w:rsidP="00593AC4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366E6ABB" w14:textId="5576812C" w:rsidR="00593AC4" w:rsidRDefault="00593AC4" w:rsidP="00593AC4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E564A9">
        <w:rPr>
          <w:noProof/>
          <w:lang w:val="es-ES"/>
        </w:rPr>
        <w:drawing>
          <wp:inline distT="0" distB="0" distL="0" distR="0" wp14:anchorId="14EACAC5" wp14:editId="0FE4BEC0">
            <wp:extent cx="6210300" cy="26955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160E0" w14:textId="36289D2E" w:rsidR="00593AC4" w:rsidRDefault="00593AC4" w:rsidP="00593AC4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4F22CC58" w14:textId="77777777" w:rsidR="007B4FA4" w:rsidRDefault="007B4FA4" w:rsidP="00593AC4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60EE3C27" w14:textId="77777777" w:rsidR="00593AC4" w:rsidRDefault="00593AC4" w:rsidP="00593AC4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2E8688A6" w14:textId="77777777" w:rsidR="00593AC4" w:rsidRPr="00322C0F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eastAsia="Arial Unicode MS" w:hAnsi="Arial" w:cs="Arial"/>
          <w:sz w:val="22"/>
          <w:szCs w:val="22"/>
        </w:rPr>
      </w:pPr>
      <w:r w:rsidRPr="00322C0F">
        <w:rPr>
          <w:rFonts w:ascii="Arial" w:hAnsi="Arial" w:cs="Arial"/>
          <w:b/>
          <w:bCs/>
          <w:sz w:val="22"/>
          <w:szCs w:val="22"/>
        </w:rPr>
        <w:lastRenderedPageBreak/>
        <w:t xml:space="preserve">2.3.2. Període mig de pagament: </w:t>
      </w:r>
    </w:p>
    <w:p w14:paraId="7A351208" w14:textId="77777777" w:rsidR="00593AC4" w:rsidRPr="00322C0F" w:rsidRDefault="00593AC4" w:rsidP="00593AC4">
      <w:pPr>
        <w:jc w:val="both"/>
      </w:pPr>
    </w:p>
    <w:p w14:paraId="6101B2EB" w14:textId="77777777" w:rsidR="00593AC4" w:rsidRPr="00D16235" w:rsidRDefault="00593AC4" w:rsidP="00593AC4">
      <w:pPr>
        <w:jc w:val="both"/>
        <w:rPr>
          <w:bCs/>
        </w:rPr>
      </w:pPr>
      <w:r w:rsidRPr="00D16235">
        <w:rPr>
          <w:bCs/>
        </w:rPr>
        <w:t xml:space="preserve">El PMP del quart trimestre informat al MINHAP ha estat de </w:t>
      </w:r>
      <w:r w:rsidRPr="00D16235">
        <w:rPr>
          <w:b/>
          <w:bCs/>
        </w:rPr>
        <w:t>15,75 dies</w:t>
      </w:r>
      <w:r w:rsidRPr="00D16235">
        <w:rPr>
          <w:bCs/>
        </w:rPr>
        <w:t>.</w:t>
      </w:r>
    </w:p>
    <w:p w14:paraId="1939BE82" w14:textId="77777777" w:rsidR="00593AC4" w:rsidRDefault="00593AC4" w:rsidP="00593AC4">
      <w:pPr>
        <w:jc w:val="both"/>
        <w:rPr>
          <w:b/>
          <w:bCs/>
        </w:rPr>
      </w:pPr>
    </w:p>
    <w:p w14:paraId="574E5299" w14:textId="77777777" w:rsidR="00593AC4" w:rsidRPr="00360672" w:rsidRDefault="00593AC4" w:rsidP="00593AC4">
      <w:pPr>
        <w:jc w:val="both"/>
      </w:pPr>
      <w:r w:rsidRPr="00360672">
        <w:rPr>
          <w:b/>
          <w:bCs/>
        </w:rPr>
        <w:t>3. FONAMENTS DE DRET</w:t>
      </w:r>
    </w:p>
    <w:p w14:paraId="72C39B75" w14:textId="77777777" w:rsidR="00593AC4" w:rsidRPr="00360672" w:rsidRDefault="00593AC4" w:rsidP="00593AC4">
      <w:pPr>
        <w:pStyle w:val="Sangra2detindependiente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552FDC93" w14:textId="77777777" w:rsidR="00593AC4" w:rsidRPr="00360672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0672">
        <w:rPr>
          <w:rFonts w:ascii="Arial" w:hAnsi="Arial" w:cs="Arial"/>
          <w:sz w:val="22"/>
          <w:szCs w:val="22"/>
        </w:rPr>
        <w:t>Es fonamenta en la  normativa reguladora del principi d’estabilitat pressupostària al sector públic local, de càlcul de la regla de despesa i de les obligacions de subministrament d’informació.</w:t>
      </w:r>
    </w:p>
    <w:p w14:paraId="282DE405" w14:textId="77777777" w:rsidR="00593AC4" w:rsidRPr="00360672" w:rsidRDefault="00593AC4" w:rsidP="00593AC4">
      <w:pPr>
        <w:tabs>
          <w:tab w:val="left" w:pos="900"/>
        </w:tabs>
        <w:jc w:val="both"/>
      </w:pPr>
    </w:p>
    <w:p w14:paraId="03916DE2" w14:textId="77777777" w:rsidR="00593AC4" w:rsidRDefault="00593AC4" w:rsidP="007B4FA4">
      <w:pPr>
        <w:numPr>
          <w:ilvl w:val="0"/>
          <w:numId w:val="6"/>
        </w:numPr>
        <w:tabs>
          <w:tab w:val="left" w:pos="900"/>
        </w:tabs>
        <w:suppressAutoHyphens/>
        <w:spacing w:line="276" w:lineRule="auto"/>
        <w:jc w:val="both"/>
      </w:pPr>
      <w:r w:rsidRPr="00360672">
        <w:t>Llei Orgànica 2/2012, de 27 d’abril, d’estabilitat pressupostària i sostenibilitat financera (LOEPSF).</w:t>
      </w:r>
    </w:p>
    <w:p w14:paraId="7D313750" w14:textId="77777777" w:rsidR="00593AC4" w:rsidRPr="00360672" w:rsidRDefault="00593AC4" w:rsidP="007B4FA4">
      <w:pPr>
        <w:numPr>
          <w:ilvl w:val="0"/>
          <w:numId w:val="6"/>
        </w:numPr>
        <w:tabs>
          <w:tab w:val="left" w:pos="900"/>
        </w:tabs>
        <w:suppressAutoHyphens/>
        <w:spacing w:line="276" w:lineRule="auto"/>
        <w:jc w:val="both"/>
      </w:pPr>
      <w:proofErr w:type="spellStart"/>
      <w:r>
        <w:t>Lei</w:t>
      </w:r>
      <w:proofErr w:type="spellEnd"/>
      <w:r>
        <w:t xml:space="preserve">  Orgànica 4/2012, de 28 de setembre, per la qual es modifica la LO 2/2012</w:t>
      </w:r>
    </w:p>
    <w:p w14:paraId="6423EB73" w14:textId="77777777" w:rsidR="00593AC4" w:rsidRPr="00360672" w:rsidRDefault="00593AC4" w:rsidP="007B4FA4">
      <w:pPr>
        <w:numPr>
          <w:ilvl w:val="0"/>
          <w:numId w:val="6"/>
        </w:numPr>
        <w:tabs>
          <w:tab w:val="left" w:pos="900"/>
        </w:tabs>
        <w:suppressAutoHyphens/>
        <w:spacing w:line="276" w:lineRule="auto"/>
        <w:jc w:val="both"/>
      </w:pPr>
      <w:r w:rsidRPr="00360672">
        <w:t>Llei Orgànica 9/2013, de 20 de desembre, de control del deute comercial en el sector públic.</w:t>
      </w:r>
    </w:p>
    <w:p w14:paraId="510C907D" w14:textId="77777777" w:rsidR="00593AC4" w:rsidRPr="00360672" w:rsidRDefault="00593AC4" w:rsidP="007B4FA4">
      <w:pPr>
        <w:numPr>
          <w:ilvl w:val="0"/>
          <w:numId w:val="6"/>
        </w:numPr>
        <w:tabs>
          <w:tab w:val="left" w:pos="900"/>
        </w:tabs>
        <w:suppressAutoHyphens/>
        <w:spacing w:line="276" w:lineRule="auto"/>
        <w:jc w:val="both"/>
      </w:pPr>
      <w:r w:rsidRPr="00360672">
        <w:t>Llei 27/2013, de 27 de desembre, de racionalització i sostenibilitat de l'Administració Local.</w:t>
      </w:r>
    </w:p>
    <w:p w14:paraId="6A0FF2F5" w14:textId="77777777" w:rsidR="00593AC4" w:rsidRPr="00360672" w:rsidRDefault="00593AC4" w:rsidP="007B4FA4">
      <w:pPr>
        <w:numPr>
          <w:ilvl w:val="0"/>
          <w:numId w:val="6"/>
        </w:numPr>
        <w:tabs>
          <w:tab w:val="left" w:pos="900"/>
        </w:tabs>
        <w:suppressAutoHyphens/>
        <w:spacing w:line="276" w:lineRule="auto"/>
        <w:jc w:val="both"/>
      </w:pPr>
      <w:r w:rsidRPr="00360672">
        <w:t>Llei 25/2013, de 27 de desembre, d’impuls de la factura electrònica i creació del registre comptable de factures en el sector públic.</w:t>
      </w:r>
    </w:p>
    <w:p w14:paraId="00E8A242" w14:textId="77777777" w:rsidR="00593AC4" w:rsidRPr="00360672" w:rsidRDefault="00593AC4" w:rsidP="007B4FA4">
      <w:pPr>
        <w:numPr>
          <w:ilvl w:val="0"/>
          <w:numId w:val="6"/>
        </w:numPr>
        <w:tabs>
          <w:tab w:val="left" w:pos="900"/>
        </w:tabs>
        <w:suppressAutoHyphens/>
        <w:spacing w:line="276" w:lineRule="auto"/>
        <w:jc w:val="both"/>
      </w:pPr>
      <w:r w:rsidRPr="00360672">
        <w:t>Ordre Ministerial HAP/2015/2012, d'1 d’octubre, per la qual es desenvolupen les obligacions de subministrament d’informació previstes en la LOEPSF (OM).</w:t>
      </w:r>
    </w:p>
    <w:p w14:paraId="77A57E1D" w14:textId="77777777" w:rsidR="00593AC4" w:rsidRPr="00360672" w:rsidRDefault="00593AC4" w:rsidP="007B4FA4">
      <w:pPr>
        <w:numPr>
          <w:ilvl w:val="0"/>
          <w:numId w:val="6"/>
        </w:numPr>
        <w:tabs>
          <w:tab w:val="left" w:pos="900"/>
        </w:tabs>
        <w:suppressAutoHyphens/>
        <w:spacing w:line="276" w:lineRule="auto"/>
        <w:jc w:val="both"/>
      </w:pPr>
      <w:r w:rsidRPr="00360672">
        <w:t>Reial Decret Legislatiu 2/2004, de 5 de març, (TRLRHL) que aprova el Text Refós de la Llei reguladora de les hisendes locals, e</w:t>
      </w:r>
      <w:bookmarkStart w:id="0" w:name="_GoBack"/>
      <w:bookmarkEnd w:id="0"/>
      <w:r w:rsidRPr="00360672">
        <w:t>n relació amb el Principi d'Estabilitat Pressupostària (articles 54.7 i 146.1).</w:t>
      </w:r>
    </w:p>
    <w:p w14:paraId="22E40AF6" w14:textId="77777777" w:rsidR="00593AC4" w:rsidRPr="00360672" w:rsidRDefault="00593AC4" w:rsidP="007B4FA4">
      <w:pPr>
        <w:numPr>
          <w:ilvl w:val="0"/>
          <w:numId w:val="6"/>
        </w:numPr>
        <w:tabs>
          <w:tab w:val="left" w:pos="900"/>
        </w:tabs>
        <w:suppressAutoHyphens/>
        <w:spacing w:line="276" w:lineRule="auto"/>
        <w:jc w:val="both"/>
      </w:pPr>
      <w:r w:rsidRPr="00360672">
        <w:t>Manual de càlcul del dèficit en comptabilitat nacional adaptat a les corporacions locals, publicat per la Intervenció General de l'Administració de l'Estat, Ministeri d'Economia i Hisenda.</w:t>
      </w:r>
    </w:p>
    <w:p w14:paraId="21853817" w14:textId="77777777" w:rsidR="00593AC4" w:rsidRPr="00360672" w:rsidRDefault="00593AC4" w:rsidP="007B4FA4">
      <w:pPr>
        <w:numPr>
          <w:ilvl w:val="0"/>
          <w:numId w:val="6"/>
        </w:numPr>
        <w:suppressAutoHyphens/>
        <w:spacing w:line="276" w:lineRule="auto"/>
        <w:jc w:val="both"/>
      </w:pPr>
      <w:r w:rsidRPr="00360672">
        <w:t>Guia per a la determinació de la Regla de Despesa de l’article 12 de la LOEPSF per corporacions locals, 3 ª edició. IGAE.</w:t>
      </w:r>
    </w:p>
    <w:p w14:paraId="0EC59117" w14:textId="61A3457B" w:rsidR="00593AC4" w:rsidRDefault="00593AC4" w:rsidP="007B4FA4">
      <w:pPr>
        <w:numPr>
          <w:ilvl w:val="0"/>
          <w:numId w:val="6"/>
        </w:numPr>
        <w:suppressAutoHyphens/>
        <w:spacing w:line="276" w:lineRule="auto"/>
        <w:jc w:val="both"/>
      </w:pPr>
      <w:r w:rsidRPr="00360672">
        <w:t xml:space="preserve">Manual del SEC </w:t>
      </w:r>
      <w:r>
        <w:t>2010</w:t>
      </w:r>
      <w:r w:rsidRPr="00360672">
        <w:t xml:space="preserve"> sobre el Dèficit Públic i el Deute Públic, publicat per Eurostat.</w:t>
      </w:r>
    </w:p>
    <w:p w14:paraId="4FAD5FD1" w14:textId="77777777" w:rsidR="007B4FA4" w:rsidRPr="00360672" w:rsidRDefault="007B4FA4" w:rsidP="007B4FA4">
      <w:pPr>
        <w:suppressAutoHyphens/>
        <w:ind w:left="360"/>
        <w:jc w:val="both"/>
      </w:pPr>
    </w:p>
    <w:p w14:paraId="4C5BE4D0" w14:textId="77777777" w:rsidR="00593AC4" w:rsidRPr="00360672" w:rsidRDefault="00593AC4" w:rsidP="00593AC4">
      <w:pPr>
        <w:jc w:val="both"/>
        <w:rPr>
          <w:b/>
          <w:bCs/>
        </w:rPr>
      </w:pPr>
      <w:r w:rsidRPr="00360672">
        <w:rPr>
          <w:b/>
          <w:bCs/>
        </w:rPr>
        <w:t>4. CONCLUSIONS SOBRE EL COMPLIMENT DE L’OBJECTIU D’ESTABILITAT PRESSUPOSTÀRIA, REGLA DE DESPESA I NIVELL DE DEUTE</w:t>
      </w:r>
    </w:p>
    <w:p w14:paraId="7C65E802" w14:textId="77777777" w:rsidR="00593AC4" w:rsidRPr="00360672" w:rsidRDefault="00593AC4" w:rsidP="00593AC4">
      <w:pPr>
        <w:pStyle w:val="Textoindependiente"/>
        <w:tabs>
          <w:tab w:val="left" w:pos="900"/>
        </w:tabs>
        <w:rPr>
          <w:rFonts w:ascii="Arial" w:hAnsi="Arial" w:cs="Arial"/>
          <w:b/>
          <w:bCs/>
          <w:sz w:val="22"/>
          <w:szCs w:val="22"/>
          <w:lang w:val="ca-ES"/>
        </w:rPr>
      </w:pPr>
    </w:p>
    <w:p w14:paraId="6C829CDE" w14:textId="77777777" w:rsidR="00593AC4" w:rsidRPr="00360672" w:rsidRDefault="00593AC4" w:rsidP="00593AC4">
      <w:pPr>
        <w:pStyle w:val="Textoindependiente"/>
        <w:tabs>
          <w:tab w:val="left" w:pos="900"/>
        </w:tabs>
        <w:rPr>
          <w:rFonts w:ascii="Arial" w:hAnsi="Arial" w:cs="Arial"/>
          <w:sz w:val="22"/>
          <w:szCs w:val="22"/>
          <w:lang w:val="ca-ES"/>
        </w:rPr>
      </w:pPr>
      <w:r w:rsidRPr="00360672">
        <w:rPr>
          <w:rFonts w:ascii="Arial" w:hAnsi="Arial" w:cs="Arial"/>
          <w:bCs/>
          <w:sz w:val="22"/>
          <w:szCs w:val="22"/>
          <w:lang w:val="ca-ES"/>
        </w:rPr>
        <w:t>En relació al compliment de l’objectiu d’estabilitat pressupostaria, regla de despesa i nivell de deute, el pressupost de l´Ajuntament:</w:t>
      </w:r>
    </w:p>
    <w:p w14:paraId="69C8F27F" w14:textId="77777777" w:rsidR="00593AC4" w:rsidRPr="00360672" w:rsidRDefault="00593AC4" w:rsidP="00593AC4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D0BEA18" w14:textId="77777777" w:rsidR="00593AC4" w:rsidRDefault="00593AC4" w:rsidP="00593AC4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lang w:eastAsia="zh-CN"/>
        </w:rPr>
      </w:pPr>
      <w:r>
        <w:rPr>
          <w:lang w:eastAsia="zh-CN"/>
        </w:rPr>
        <w:t>Es c</w:t>
      </w:r>
      <w:r w:rsidRPr="002F4152">
        <w:rPr>
          <w:lang w:eastAsia="zh-CN"/>
        </w:rPr>
        <w:t>ompleix l’objectiu d’estabilitat pressupostària entès com la situació d’equilibri o de superàvit en termes de capacitat de finançament, d’acord amb la definició continguda en el SEC 95 (2010).</w:t>
      </w:r>
    </w:p>
    <w:p w14:paraId="2D209381" w14:textId="77777777" w:rsidR="00593AC4" w:rsidRDefault="00593AC4" w:rsidP="00593AC4">
      <w:pPr>
        <w:tabs>
          <w:tab w:val="left" w:pos="-720"/>
        </w:tabs>
        <w:suppressAutoHyphens/>
        <w:ind w:left="360"/>
        <w:jc w:val="both"/>
        <w:rPr>
          <w:lang w:eastAsia="zh-CN"/>
        </w:rPr>
      </w:pPr>
    </w:p>
    <w:p w14:paraId="55C78E35" w14:textId="77777777" w:rsidR="00593AC4" w:rsidRDefault="00593AC4" w:rsidP="00593AC4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lang w:eastAsia="zh-CN"/>
        </w:rPr>
      </w:pPr>
      <w:r>
        <w:rPr>
          <w:lang w:eastAsia="zh-CN"/>
        </w:rPr>
        <w:t>Es compleix amb la regla de la despesa ja que hi ha una variació negativa.</w:t>
      </w:r>
    </w:p>
    <w:p w14:paraId="63A778FE" w14:textId="77777777" w:rsidR="00593AC4" w:rsidRDefault="00593AC4" w:rsidP="00593AC4">
      <w:pPr>
        <w:tabs>
          <w:tab w:val="left" w:pos="-720"/>
        </w:tabs>
        <w:suppressAutoHyphens/>
        <w:ind w:left="360"/>
        <w:jc w:val="both"/>
        <w:rPr>
          <w:lang w:eastAsia="zh-CN"/>
        </w:rPr>
      </w:pPr>
    </w:p>
    <w:p w14:paraId="2AD99E23" w14:textId="77777777" w:rsidR="00593AC4" w:rsidRPr="002F4152" w:rsidRDefault="00593AC4" w:rsidP="00593AC4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lang w:eastAsia="zh-CN"/>
        </w:rPr>
      </w:pPr>
      <w:r>
        <w:rPr>
          <w:lang w:eastAsia="zh-CN"/>
        </w:rPr>
        <w:t>Es compleix amb l´objectiu de deute públic.</w:t>
      </w:r>
    </w:p>
    <w:p w14:paraId="799473D6" w14:textId="77777777" w:rsidR="00593AC4" w:rsidRPr="002F4152" w:rsidRDefault="00593AC4" w:rsidP="00593AC4">
      <w:pPr>
        <w:tabs>
          <w:tab w:val="left" w:pos="-720"/>
        </w:tabs>
        <w:suppressAutoHyphens/>
        <w:jc w:val="both"/>
        <w:rPr>
          <w:lang w:eastAsia="zh-CN"/>
        </w:rPr>
      </w:pPr>
      <w:r w:rsidRPr="002F4152">
        <w:rPr>
          <w:lang w:eastAsia="zh-CN"/>
        </w:rPr>
        <w:t xml:space="preserve"> </w:t>
      </w:r>
    </w:p>
    <w:p w14:paraId="4F2CD1C0" w14:textId="77777777" w:rsidR="00593AC4" w:rsidRPr="002F4152" w:rsidRDefault="00593AC4" w:rsidP="00593AC4">
      <w:pPr>
        <w:tabs>
          <w:tab w:val="left" w:pos="-720"/>
        </w:tabs>
        <w:suppressAutoHyphens/>
        <w:jc w:val="both"/>
        <w:rPr>
          <w:color w:val="FF0000"/>
          <w:lang w:eastAsia="zh-CN"/>
        </w:rPr>
      </w:pPr>
      <w:r>
        <w:rPr>
          <w:color w:val="000000"/>
          <w:lang w:eastAsia="zh-CN"/>
        </w:rPr>
        <w:t xml:space="preserve">e) L´aplicació de l´excés de finançament afectat i del romanent de tresoreria per a despeses generals, llevat del destinat a inversions financerament sostenibles (si és el cas), a la despesa </w:t>
      </w:r>
      <w:r>
        <w:rPr>
          <w:color w:val="000000"/>
          <w:lang w:eastAsia="zh-CN"/>
        </w:rPr>
        <w:lastRenderedPageBreak/>
        <w:t>feta en un exercici pressupostari següent, juntament amb les despeses finançades amb quotes d´urbanització i contribucions especials, provoca problemes de compliment de les regles fiscals d´estabilitat i regla de la despesa, ja que en ambdues situacions es realitzen despeses no financeres sense possibilitar cap ajust.</w:t>
      </w:r>
    </w:p>
    <w:p w14:paraId="05779A14" w14:textId="77777777" w:rsidR="00593AC4" w:rsidRDefault="00593AC4" w:rsidP="00593AC4">
      <w:pPr>
        <w:pStyle w:val="Textoindependiente"/>
        <w:rPr>
          <w:rFonts w:ascii="Arial" w:hAnsi="Arial" w:cs="Arial"/>
          <w:sz w:val="22"/>
          <w:szCs w:val="22"/>
          <w:lang w:val="ca-ES"/>
        </w:rPr>
      </w:pPr>
    </w:p>
    <w:p w14:paraId="585EB73F" w14:textId="77777777" w:rsidR="00593AC4" w:rsidRDefault="00593AC4" w:rsidP="00593AC4">
      <w:pPr>
        <w:pStyle w:val="Textoindependiente"/>
        <w:rPr>
          <w:rFonts w:ascii="Arial" w:hAnsi="Arial" w:cs="Arial"/>
          <w:sz w:val="22"/>
          <w:szCs w:val="22"/>
          <w:lang w:val="ca-ES"/>
        </w:rPr>
      </w:pPr>
    </w:p>
    <w:p w14:paraId="44A8DEC0" w14:textId="77777777" w:rsidR="00593AC4" w:rsidRDefault="00593AC4" w:rsidP="00593AC4">
      <w:pPr>
        <w:pStyle w:val="Textoindependiente"/>
        <w:rPr>
          <w:rFonts w:ascii="Arial" w:hAnsi="Arial" w:cs="Arial"/>
          <w:sz w:val="22"/>
          <w:szCs w:val="22"/>
          <w:lang w:val="ca-ES"/>
        </w:rPr>
      </w:pPr>
      <w:r w:rsidRPr="00360672">
        <w:rPr>
          <w:rFonts w:ascii="Arial" w:hAnsi="Arial" w:cs="Arial"/>
          <w:sz w:val="22"/>
          <w:szCs w:val="22"/>
          <w:lang w:val="ca-ES"/>
        </w:rPr>
        <w:t xml:space="preserve">Platja d’Aro,  </w:t>
      </w:r>
      <w:r>
        <w:rPr>
          <w:rFonts w:ascii="Arial" w:hAnsi="Arial" w:cs="Arial"/>
          <w:sz w:val="22"/>
          <w:szCs w:val="22"/>
          <w:lang w:val="ca-ES"/>
        </w:rPr>
        <w:t xml:space="preserve">24 </w:t>
      </w:r>
      <w:r w:rsidRPr="00360672">
        <w:rPr>
          <w:rFonts w:ascii="Arial" w:hAnsi="Arial" w:cs="Arial"/>
          <w:sz w:val="22"/>
          <w:szCs w:val="22"/>
          <w:lang w:val="ca-ES"/>
        </w:rPr>
        <w:t xml:space="preserve">de </w:t>
      </w:r>
      <w:r>
        <w:rPr>
          <w:rFonts w:ascii="Arial" w:hAnsi="Arial" w:cs="Arial"/>
          <w:sz w:val="22"/>
          <w:szCs w:val="22"/>
          <w:lang w:val="ca-ES"/>
        </w:rPr>
        <w:t>febrer</w:t>
      </w:r>
      <w:r w:rsidRPr="00360672">
        <w:rPr>
          <w:rFonts w:ascii="Arial" w:hAnsi="Arial" w:cs="Arial"/>
          <w:sz w:val="22"/>
          <w:szCs w:val="22"/>
          <w:lang w:val="ca-ES"/>
        </w:rPr>
        <w:t xml:space="preserve"> de 20</w:t>
      </w:r>
      <w:r>
        <w:rPr>
          <w:rFonts w:ascii="Arial" w:hAnsi="Arial" w:cs="Arial"/>
          <w:sz w:val="22"/>
          <w:szCs w:val="22"/>
          <w:lang w:val="ca-ES"/>
        </w:rPr>
        <w:t>25</w:t>
      </w:r>
    </w:p>
    <w:p w14:paraId="1D76570D" w14:textId="77777777" w:rsidR="00593AC4" w:rsidRPr="00360672" w:rsidRDefault="00593AC4" w:rsidP="00593AC4">
      <w:pPr>
        <w:pStyle w:val="Textoindependiente"/>
        <w:rPr>
          <w:rFonts w:ascii="Arial" w:hAnsi="Arial" w:cs="Arial"/>
          <w:sz w:val="22"/>
          <w:szCs w:val="22"/>
          <w:lang w:val="ca-ES"/>
        </w:rPr>
      </w:pPr>
    </w:p>
    <w:p w14:paraId="5FF64565" w14:textId="77777777" w:rsidR="00593AC4" w:rsidRPr="00360672" w:rsidRDefault="00593AC4" w:rsidP="00593AC4">
      <w:pPr>
        <w:pStyle w:val="Textoindependiente2"/>
        <w:rPr>
          <w:rFonts w:ascii="Arial" w:hAnsi="Arial" w:cs="Arial"/>
          <w:b w:val="0"/>
          <w:sz w:val="22"/>
          <w:szCs w:val="22"/>
          <w:u w:val="none"/>
          <w:lang w:val="ca-ES"/>
        </w:rPr>
      </w:pPr>
      <w:r w:rsidRPr="00360672">
        <w:rPr>
          <w:rFonts w:ascii="Arial" w:hAnsi="Arial" w:cs="Arial"/>
          <w:b w:val="0"/>
          <w:sz w:val="22"/>
          <w:szCs w:val="22"/>
          <w:u w:val="none"/>
          <w:lang w:val="ca-ES"/>
        </w:rPr>
        <w:t>L´Interventor</w:t>
      </w:r>
    </w:p>
    <w:p w14:paraId="3FC48ECB" w14:textId="77777777" w:rsidR="00593AC4" w:rsidRPr="00360672" w:rsidRDefault="00593AC4" w:rsidP="00593AC4">
      <w:pPr>
        <w:pStyle w:val="Textoindependiente2"/>
        <w:rPr>
          <w:rFonts w:ascii="Arial" w:hAnsi="Arial" w:cs="Arial"/>
          <w:b w:val="0"/>
          <w:sz w:val="22"/>
          <w:szCs w:val="22"/>
          <w:u w:val="none"/>
          <w:lang w:val="ca-ES"/>
        </w:rPr>
      </w:pPr>
    </w:p>
    <w:sectPr w:rsidR="00593AC4" w:rsidRPr="00360672" w:rsidSect="00897B2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C6E06" w14:textId="77777777" w:rsidR="00BF2184" w:rsidRDefault="00BF2184" w:rsidP="00EE28A8">
      <w:r>
        <w:separator/>
      </w:r>
    </w:p>
  </w:endnote>
  <w:endnote w:type="continuationSeparator" w:id="0">
    <w:p w14:paraId="3A59A1FC" w14:textId="77777777" w:rsidR="00BF2184" w:rsidRDefault="00BF2184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76DF006F" w:rsidR="009974F3" w:rsidRPr="00105934" w:rsidRDefault="009974F3" w:rsidP="00105934">
        <w:pPr>
          <w:pStyle w:val="Piedepgina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="007B4FA4">
          <w:rPr>
            <w:rStyle w:val="Nmerodepgina"/>
            <w:noProof/>
            <w:sz w:val="20"/>
            <w:szCs w:val="20"/>
          </w:rPr>
          <w:t>6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31957" w14:textId="1F7537B1" w:rsidR="009974F3" w:rsidRPr="00033E4E" w:rsidRDefault="00BB51AD" w:rsidP="009974F3">
    <w:pPr>
      <w:pStyle w:val="Piedepgina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Serveis Econòmics</w:t>
    </w:r>
  </w:p>
  <w:p w14:paraId="3D2FF55F" w14:textId="77777777" w:rsidR="009974F3" w:rsidRPr="007F58A8" w:rsidRDefault="009974F3" w:rsidP="009974F3">
    <w:pPr>
      <w:pStyle w:val="Piedepgina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4111FD88" w:rsidR="009974F3" w:rsidRPr="007F58A8" w:rsidRDefault="00BB51AD" w:rsidP="009974F3">
    <w:pPr>
      <w:pStyle w:val="Piedepgina"/>
      <w:spacing w:line="276" w:lineRule="auto"/>
      <w:rPr>
        <w:sz w:val="16"/>
        <w:szCs w:val="16"/>
      </w:rPr>
    </w:pPr>
    <w:r>
      <w:rPr>
        <w:sz w:val="16"/>
        <w:szCs w:val="16"/>
      </w:rPr>
      <w:t>intervencio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817 284</w:t>
    </w:r>
  </w:p>
  <w:p w14:paraId="4CAF9967" w14:textId="7453F760" w:rsidR="00F73DF7" w:rsidRPr="009974F3" w:rsidRDefault="009974F3" w:rsidP="009974F3">
    <w:pPr>
      <w:pStyle w:val="Piedepgina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A5AD" w14:textId="77777777" w:rsidR="00BF2184" w:rsidRDefault="00BF2184" w:rsidP="00EE28A8">
      <w:r>
        <w:separator/>
      </w:r>
    </w:p>
  </w:footnote>
  <w:footnote w:type="continuationSeparator" w:id="0">
    <w:p w14:paraId="32EF1481" w14:textId="77777777" w:rsidR="00BF2184" w:rsidRDefault="00BF2184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AF064" w14:textId="5C5789F3" w:rsidR="00EE28A8" w:rsidRDefault="00A871D8" w:rsidP="00EE28A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2E8F" w14:textId="3B72659C" w:rsidR="00F73DF7" w:rsidRDefault="0061255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name w:val="WW8Num9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1" w15:restartNumberingAfterBreak="0">
    <w:nsid w:val="00000012"/>
    <w:multiLevelType w:val="singleLevel"/>
    <w:tmpl w:val="00000012"/>
    <w:name w:val="WW8Num116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3E21474"/>
    <w:multiLevelType w:val="hybridMultilevel"/>
    <w:tmpl w:val="ABD235B6"/>
    <w:lvl w:ilvl="0" w:tplc="0000000A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718B7"/>
    <w:multiLevelType w:val="hybridMultilevel"/>
    <w:tmpl w:val="EB9451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A4C64"/>
    <w:multiLevelType w:val="hybridMultilevel"/>
    <w:tmpl w:val="A9387636"/>
    <w:lvl w:ilvl="0" w:tplc="00000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0449F7"/>
    <w:multiLevelType w:val="hybridMultilevel"/>
    <w:tmpl w:val="12742A38"/>
    <w:lvl w:ilvl="0" w:tplc="0000000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885987"/>
    <w:multiLevelType w:val="hybridMultilevel"/>
    <w:tmpl w:val="C400E094"/>
    <w:lvl w:ilvl="0" w:tplc="00000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A8"/>
    <w:rsid w:val="00005DFC"/>
    <w:rsid w:val="00043B72"/>
    <w:rsid w:val="000F4AF9"/>
    <w:rsid w:val="00105934"/>
    <w:rsid w:val="00194557"/>
    <w:rsid w:val="001C0A99"/>
    <w:rsid w:val="001D02D9"/>
    <w:rsid w:val="001E2B08"/>
    <w:rsid w:val="002743B9"/>
    <w:rsid w:val="00347819"/>
    <w:rsid w:val="003610B6"/>
    <w:rsid w:val="004F3BB6"/>
    <w:rsid w:val="004F7637"/>
    <w:rsid w:val="00535E3E"/>
    <w:rsid w:val="00593AC4"/>
    <w:rsid w:val="00612552"/>
    <w:rsid w:val="00663E97"/>
    <w:rsid w:val="006D7C9A"/>
    <w:rsid w:val="00717BA0"/>
    <w:rsid w:val="007B4FA4"/>
    <w:rsid w:val="008422F8"/>
    <w:rsid w:val="00897B25"/>
    <w:rsid w:val="008A557A"/>
    <w:rsid w:val="008D3F5F"/>
    <w:rsid w:val="009974F3"/>
    <w:rsid w:val="00A438D6"/>
    <w:rsid w:val="00A871D8"/>
    <w:rsid w:val="00B7301B"/>
    <w:rsid w:val="00BB51AD"/>
    <w:rsid w:val="00BF2184"/>
    <w:rsid w:val="00C22DEC"/>
    <w:rsid w:val="00C67D58"/>
    <w:rsid w:val="00D47499"/>
    <w:rsid w:val="00EE28A8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55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663E97"/>
    <w:pPr>
      <w:keepNext/>
      <w:jc w:val="both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paragraph" w:styleId="Ttulo8">
    <w:name w:val="heading 8"/>
    <w:basedOn w:val="Normal"/>
    <w:next w:val="Normal"/>
    <w:link w:val="Ttulo8Car"/>
    <w:qFormat/>
    <w:rsid w:val="00663E97"/>
    <w:pPr>
      <w:keepNext/>
      <w:ind w:left="708"/>
      <w:jc w:val="both"/>
      <w:outlineLvl w:val="7"/>
    </w:pPr>
    <w:rPr>
      <w:rFonts w:eastAsia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8A8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8A8"/>
    <w:rPr>
      <w:noProof/>
      <w:lang w:val="ca-ES"/>
    </w:rPr>
  </w:style>
  <w:style w:type="character" w:styleId="Hipervnculo">
    <w:name w:val="Hyperlink"/>
    <w:basedOn w:val="Fuentedeprrafopredeter"/>
    <w:uiPriority w:val="99"/>
    <w:unhideWhenUsed/>
    <w:rsid w:val="00A871D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9974F3"/>
  </w:style>
  <w:style w:type="character" w:customStyle="1" w:styleId="Ttulo4Car">
    <w:name w:val="Título 4 Car"/>
    <w:basedOn w:val="Fuentedeprrafopredeter"/>
    <w:link w:val="Ttulo4"/>
    <w:rsid w:val="00663E97"/>
    <w:rPr>
      <w:rFonts w:ascii="Times New Roman" w:eastAsia="Times New Roman" w:hAnsi="Times New Roman" w:cs="Times New Roman"/>
      <w:sz w:val="24"/>
      <w:szCs w:val="20"/>
      <w:u w:val="single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663E97"/>
    <w:rPr>
      <w:rFonts w:eastAsia="Times New Roman" w:cs="Times New Roman"/>
      <w:sz w:val="24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663E97"/>
    <w:pPr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63E97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663E97"/>
    <w:pPr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63E9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663E9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663E9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arctersdenotaalpeu">
    <w:name w:val="Caràcters de nota al peu"/>
    <w:rsid w:val="00663E97"/>
    <w:rPr>
      <w:vertAlign w:val="superscript"/>
    </w:rPr>
  </w:style>
  <w:style w:type="paragraph" w:customStyle="1" w:styleId="Blockquote">
    <w:name w:val="Blockquote"/>
    <w:basedOn w:val="Normal"/>
    <w:rsid w:val="00663E97"/>
    <w:pPr>
      <w:suppressAutoHyphens/>
      <w:spacing w:before="100" w:after="100"/>
      <w:ind w:left="360" w:right="36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estern">
    <w:name w:val="western"/>
    <w:basedOn w:val="Normal"/>
    <w:rsid w:val="00663E97"/>
    <w:pPr>
      <w:suppressAutoHyphens/>
      <w:spacing w:before="280" w:after="280"/>
      <w:jc w:val="both"/>
    </w:pPr>
    <w:rPr>
      <w:rFonts w:eastAsia="Arial Unicode MS"/>
      <w:color w:val="000000"/>
      <w:sz w:val="20"/>
      <w:szCs w:val="20"/>
      <w:u w:val="single"/>
      <w:lang w:val="es-ES" w:eastAsia="zh-C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55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paragraph" w:styleId="NormalWeb">
    <w:name w:val="Normal (Web)"/>
    <w:basedOn w:val="Normal"/>
    <w:rsid w:val="008A557A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17"/>
      <w:szCs w:val="17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A557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A557A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0456AD-04B0-439B-8A13-471F0D09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1562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olga ribas</cp:lastModifiedBy>
  <cp:revision>3</cp:revision>
  <dcterms:created xsi:type="dcterms:W3CDTF">2025-02-24T07:53:00Z</dcterms:created>
  <dcterms:modified xsi:type="dcterms:W3CDTF">2025-02-24T08:00:00Z</dcterms:modified>
</cp:coreProperties>
</file>